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B3" w:rsidRPr="00FF04B3" w:rsidRDefault="00FF04B3" w:rsidP="00FF04B3">
      <w:pPr>
        <w:spacing w:after="0"/>
        <w:ind w:left="5670"/>
        <w:rPr>
          <w:rFonts w:ascii="Calibri" w:eastAsia="Calibri" w:hAnsi="Calibri" w:cs="Times New Roman"/>
        </w:rPr>
      </w:pPr>
      <w:r w:rsidRPr="00FF04B3">
        <w:rPr>
          <w:rFonts w:ascii="Calibri" w:eastAsia="Calibri" w:hAnsi="Calibri" w:cs="Times New Roman"/>
        </w:rPr>
        <w:t>УТВЕРЖДАЮ:</w:t>
      </w:r>
    </w:p>
    <w:p w:rsidR="00FF04B3" w:rsidRPr="00FF04B3" w:rsidRDefault="00FF04B3" w:rsidP="00FF04B3">
      <w:pPr>
        <w:spacing w:after="0"/>
        <w:ind w:left="5670"/>
        <w:rPr>
          <w:rFonts w:ascii="Calibri" w:eastAsia="Calibri" w:hAnsi="Calibri" w:cs="Times New Roman"/>
        </w:rPr>
      </w:pPr>
      <w:r w:rsidRPr="00FF04B3">
        <w:rPr>
          <w:rFonts w:ascii="Calibri" w:eastAsia="Calibri" w:hAnsi="Calibri" w:cs="Times New Roman"/>
        </w:rPr>
        <w:t xml:space="preserve"> Директор ООО «Доктор»</w:t>
      </w:r>
    </w:p>
    <w:p w:rsidR="00FF04B3" w:rsidRPr="00FF04B3" w:rsidRDefault="00FF04B3" w:rsidP="00FF04B3">
      <w:pPr>
        <w:spacing w:after="0"/>
        <w:ind w:left="5670"/>
        <w:rPr>
          <w:rFonts w:ascii="Calibri" w:eastAsia="Calibri" w:hAnsi="Calibri" w:cs="Times New Roman"/>
        </w:rPr>
      </w:pPr>
      <w:proofErr w:type="spellStart"/>
      <w:r w:rsidRPr="00FF04B3">
        <w:rPr>
          <w:rFonts w:ascii="Calibri" w:eastAsia="Calibri" w:hAnsi="Calibri" w:cs="Times New Roman"/>
        </w:rPr>
        <w:t>Луспарьян</w:t>
      </w:r>
      <w:proofErr w:type="spellEnd"/>
      <w:r w:rsidRPr="00FF04B3">
        <w:rPr>
          <w:rFonts w:ascii="Calibri" w:eastAsia="Calibri" w:hAnsi="Calibri" w:cs="Times New Roman"/>
        </w:rPr>
        <w:t xml:space="preserve"> Л.И. _____________</w:t>
      </w:r>
    </w:p>
    <w:p w:rsidR="00FF04B3" w:rsidRPr="00FF04B3" w:rsidRDefault="00FF04B3" w:rsidP="00FF04B3">
      <w:pPr>
        <w:spacing w:after="0"/>
        <w:ind w:left="5670"/>
        <w:rPr>
          <w:rFonts w:ascii="Calibri" w:eastAsia="Calibri" w:hAnsi="Calibri" w:cs="Times New Roman"/>
        </w:rPr>
      </w:pPr>
      <w:r w:rsidRPr="00FF04B3">
        <w:rPr>
          <w:rFonts w:ascii="Calibri" w:eastAsia="Calibri" w:hAnsi="Calibri" w:cs="Times New Roman"/>
        </w:rPr>
        <w:t xml:space="preserve"> «___» ______________2022 г. </w:t>
      </w:r>
    </w:p>
    <w:p w:rsidR="00FF04B3" w:rsidRPr="00FF04B3" w:rsidRDefault="00FF04B3" w:rsidP="00FF04B3">
      <w:pPr>
        <w:suppressAutoHyphens/>
        <w:spacing w:after="0" w:line="240" w:lineRule="auto"/>
        <w:jc w:val="center"/>
        <w:rPr>
          <w:rFonts w:ascii="Liberation Serif" w:eastAsia="Arial Unicode MS" w:hAnsi="Liberation Serif" w:cs="Mangal"/>
          <w:kern w:val="1"/>
          <w:sz w:val="24"/>
          <w:szCs w:val="24"/>
          <w:lang w:eastAsia="zh-CN" w:bidi="hi-IN"/>
        </w:rPr>
      </w:pPr>
      <w:r w:rsidRPr="00FF04B3">
        <w:rPr>
          <w:rFonts w:ascii="Liberation Serif" w:eastAsia="Arial Unicode MS" w:hAnsi="Liberation Serif" w:cs="Mangal"/>
          <w:b/>
          <w:kern w:val="1"/>
          <w:sz w:val="28"/>
          <w:szCs w:val="28"/>
          <w:lang w:eastAsia="zh-CN" w:bidi="hi-IN"/>
        </w:rPr>
        <w:t>ПОЛОЖЕНИЕ</w:t>
      </w:r>
    </w:p>
    <w:p w:rsidR="00656D04" w:rsidRDefault="00FF04B3" w:rsidP="00FF04B3">
      <w:pPr>
        <w:suppressAutoHyphens/>
        <w:spacing w:after="0" w:line="240" w:lineRule="auto"/>
        <w:jc w:val="center"/>
        <w:rPr>
          <w:rFonts w:ascii="Arial" w:eastAsia="Times New Roman" w:hAnsi="Arial" w:cs="Arial"/>
          <w:caps/>
          <w:color w:val="424242"/>
          <w:sz w:val="33"/>
          <w:szCs w:val="33"/>
          <w:lang w:eastAsia="ru-RU"/>
        </w:rPr>
      </w:pPr>
      <w:r w:rsidRPr="00FF04B3">
        <w:rPr>
          <w:rFonts w:ascii="Liberation Serif" w:eastAsia="Arial Unicode MS" w:hAnsi="Liberation Serif" w:cs="Mangal"/>
          <w:b/>
          <w:kern w:val="1"/>
          <w:sz w:val="28"/>
          <w:szCs w:val="28"/>
          <w:lang w:eastAsia="zh-CN" w:bidi="hi-IN"/>
        </w:rPr>
        <w:t xml:space="preserve">о </w:t>
      </w:r>
      <w:r>
        <w:rPr>
          <w:rFonts w:ascii="Liberation Serif" w:eastAsia="Arial Unicode MS" w:hAnsi="Liberation Serif" w:cs="Mangal"/>
          <w:b/>
          <w:kern w:val="1"/>
          <w:sz w:val="28"/>
          <w:szCs w:val="28"/>
          <w:lang w:eastAsia="zh-CN" w:bidi="hi-IN"/>
        </w:rPr>
        <w:t xml:space="preserve">конфиденциальной информации </w:t>
      </w:r>
      <w:r w:rsidRPr="00FF04B3">
        <w:rPr>
          <w:rFonts w:ascii="Liberation Serif" w:eastAsia="Arial Unicode MS" w:hAnsi="Liberation Serif" w:cs="Mangal"/>
          <w:b/>
          <w:kern w:val="1"/>
          <w:sz w:val="28"/>
          <w:szCs w:val="28"/>
          <w:lang w:eastAsia="zh-CN" w:bidi="hi-IN"/>
        </w:rPr>
        <w:t>в ООО "Доктор</w:t>
      </w:r>
      <w:r>
        <w:rPr>
          <w:rFonts w:ascii="Arial" w:eastAsia="Times New Roman" w:hAnsi="Arial" w:cs="Arial"/>
          <w:caps/>
          <w:color w:val="424242"/>
          <w:sz w:val="33"/>
          <w:szCs w:val="33"/>
          <w:lang w:eastAsia="ru-RU"/>
        </w:rPr>
        <w:t xml:space="preserve"> </w:t>
      </w:r>
    </w:p>
    <w:p w:rsidR="00FF04B3" w:rsidRPr="00656D04" w:rsidRDefault="00FF04B3" w:rsidP="00656D04">
      <w:pPr>
        <w:shd w:val="clear" w:color="auto" w:fill="FFFFFF"/>
        <w:spacing w:after="315" w:line="630" w:lineRule="atLeast"/>
        <w:outlineLvl w:val="1"/>
        <w:rPr>
          <w:rFonts w:ascii="Arial" w:eastAsia="Times New Roman" w:hAnsi="Arial" w:cs="Arial"/>
          <w:caps/>
          <w:color w:val="424242"/>
          <w:sz w:val="33"/>
          <w:szCs w:val="33"/>
          <w:lang w:eastAsia="ru-RU"/>
        </w:rPr>
      </w:pPr>
    </w:p>
    <w:p w:rsidR="00656D04" w:rsidRPr="0068276E" w:rsidRDefault="00656D04" w:rsidP="006D1B64">
      <w:pPr>
        <w:shd w:val="clear" w:color="auto" w:fill="FFFFFF"/>
        <w:spacing w:after="0" w:line="240" w:lineRule="auto"/>
        <w:rPr>
          <w:rFonts w:ascii="Cambria" w:eastAsia="Cambria" w:hAnsi="Cambria" w:cs="Times New Roman"/>
          <w:color w:val="00000A"/>
          <w:sz w:val="28"/>
          <w:szCs w:val="20"/>
          <w:lang w:eastAsia="ru-RU"/>
        </w:rPr>
      </w:pPr>
    </w:p>
    <w:p w:rsidR="001B2598" w:rsidRPr="001B2598" w:rsidRDefault="00656D04" w:rsidP="001B2598">
      <w:pPr>
        <w:pStyle w:val="a4"/>
        <w:numPr>
          <w:ilvl w:val="0"/>
          <w:numId w:val="10"/>
        </w:numPr>
        <w:spacing w:after="0" w:line="240" w:lineRule="auto"/>
        <w:jc w:val="center"/>
        <w:rPr>
          <w:rFonts w:ascii="Cambria" w:eastAsia="Cambria" w:hAnsi="Cambria" w:cs="Times New Roman"/>
          <w:b/>
          <w:color w:val="00000A"/>
          <w:sz w:val="28"/>
          <w:szCs w:val="20"/>
          <w:lang w:eastAsia="ru-RU"/>
        </w:rPr>
      </w:pPr>
      <w:r w:rsidRPr="001B2598">
        <w:rPr>
          <w:rFonts w:ascii="Cambria" w:eastAsia="Cambria" w:hAnsi="Cambria" w:cs="Times New Roman"/>
          <w:b/>
          <w:color w:val="00000A"/>
          <w:sz w:val="28"/>
          <w:szCs w:val="20"/>
          <w:lang w:eastAsia="ru-RU"/>
        </w:rPr>
        <w:t>Общие положения</w:t>
      </w:r>
    </w:p>
    <w:p w:rsidR="00656D04" w:rsidRPr="001B2598" w:rsidRDefault="00656D04" w:rsidP="001B2598">
      <w:pPr>
        <w:pStyle w:val="a4"/>
        <w:spacing w:after="0" w:line="240" w:lineRule="auto"/>
        <w:ind w:left="-284"/>
        <w:jc w:val="both"/>
        <w:rPr>
          <w:rFonts w:ascii="Cambria" w:eastAsia="Cambria" w:hAnsi="Cambria" w:cs="Times New Roman"/>
          <w:color w:val="00000A"/>
          <w:sz w:val="28"/>
          <w:szCs w:val="20"/>
          <w:lang w:eastAsia="ru-RU"/>
        </w:rPr>
      </w:pPr>
      <w:r w:rsidRPr="001B2598">
        <w:rPr>
          <w:rFonts w:ascii="Cambria" w:eastAsia="Cambria" w:hAnsi="Cambria" w:cs="Times New Roman"/>
          <w:b/>
          <w:color w:val="00000A"/>
          <w:sz w:val="28"/>
          <w:szCs w:val="20"/>
          <w:lang w:eastAsia="ru-RU"/>
        </w:rPr>
        <w:br/>
      </w:r>
      <w:r w:rsidRPr="001B2598">
        <w:rPr>
          <w:rFonts w:ascii="Cambria" w:eastAsia="Cambria" w:hAnsi="Cambria" w:cs="Times New Roman"/>
          <w:color w:val="00000A"/>
          <w:sz w:val="28"/>
          <w:szCs w:val="20"/>
          <w:lang w:eastAsia="ru-RU"/>
        </w:rPr>
        <w:t xml:space="preserve">1.1. </w:t>
      </w:r>
      <w:proofErr w:type="gramStart"/>
      <w:r w:rsidRPr="001B2598">
        <w:rPr>
          <w:rFonts w:ascii="Cambria" w:eastAsia="Cambria" w:hAnsi="Cambria" w:cs="Times New Roman"/>
          <w:color w:val="00000A"/>
          <w:sz w:val="28"/>
          <w:szCs w:val="20"/>
          <w:lang w:eastAsia="ru-RU"/>
        </w:rPr>
        <w:t>Настоящее Положение о конфиденциальной информации (далее по тексту — Положение) в ООО «Доктор» устанавливает общие нормы о сведениях, относящихся к категории конфиденциальной информации (в том числе коммерческой тайны, служебной тайны, врачебной тайны), порядок их охраны от недобросовестного использования, определяет единый порядок работы со сведениями, содержащими конфиденциальную информацию работниками ООО «Доктор», порядок допуска к ним и меры ответственности, применяемые за нарушение требований</w:t>
      </w:r>
      <w:proofErr w:type="gramEnd"/>
      <w:r w:rsidRPr="001B2598">
        <w:rPr>
          <w:rFonts w:ascii="Cambria" w:eastAsia="Cambria" w:hAnsi="Cambria" w:cs="Times New Roman"/>
          <w:color w:val="00000A"/>
          <w:sz w:val="28"/>
          <w:szCs w:val="20"/>
          <w:lang w:eastAsia="ru-RU"/>
        </w:rPr>
        <w:t xml:space="preserve">, </w:t>
      </w:r>
      <w:proofErr w:type="gramStart"/>
      <w:r w:rsidRPr="001B2598">
        <w:rPr>
          <w:rFonts w:ascii="Cambria" w:eastAsia="Cambria" w:hAnsi="Cambria" w:cs="Times New Roman"/>
          <w:color w:val="00000A"/>
          <w:sz w:val="28"/>
          <w:szCs w:val="20"/>
          <w:lang w:eastAsia="ru-RU"/>
        </w:rPr>
        <w:t>установленных</w:t>
      </w:r>
      <w:proofErr w:type="gramEnd"/>
      <w:r w:rsidRPr="001B2598">
        <w:rPr>
          <w:rFonts w:ascii="Cambria" w:eastAsia="Cambria" w:hAnsi="Cambria" w:cs="Times New Roman"/>
          <w:color w:val="00000A"/>
          <w:sz w:val="28"/>
          <w:szCs w:val="20"/>
          <w:lang w:eastAsia="ru-RU"/>
        </w:rPr>
        <w:t xml:space="preserve"> данным Положением.</w:t>
      </w:r>
    </w:p>
    <w:p w:rsidR="00C27CD5" w:rsidRPr="0068276E" w:rsidRDefault="00C27CD5" w:rsidP="001B2598">
      <w:pPr>
        <w:shd w:val="clear" w:color="auto" w:fill="FFFFFF"/>
        <w:spacing w:after="0" w:line="240" w:lineRule="auto"/>
        <w:ind w:left="-284"/>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1.2. Общее управление обеспечением режима конфиденциальности информации осуществляет директор.</w:t>
      </w:r>
    </w:p>
    <w:p w:rsidR="00C27CD5" w:rsidRPr="0068276E" w:rsidRDefault="00C27CD5" w:rsidP="001B2598">
      <w:pPr>
        <w:shd w:val="clear" w:color="auto" w:fill="FFFFFF"/>
        <w:spacing w:after="0" w:line="240" w:lineRule="auto"/>
        <w:ind w:left="-284"/>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 xml:space="preserve">1.3.Перечень </w:t>
      </w:r>
      <w:r w:rsidR="00290119" w:rsidRPr="0068276E">
        <w:rPr>
          <w:rFonts w:ascii="Cambria" w:eastAsia="Cambria" w:hAnsi="Cambria" w:cs="Times New Roman"/>
          <w:color w:val="00000A"/>
          <w:sz w:val="28"/>
          <w:szCs w:val="20"/>
          <w:lang w:eastAsia="ru-RU"/>
        </w:rPr>
        <w:t xml:space="preserve">сведений </w:t>
      </w:r>
      <w:r w:rsidRPr="0068276E">
        <w:rPr>
          <w:rFonts w:ascii="Cambria" w:eastAsia="Cambria" w:hAnsi="Cambria" w:cs="Times New Roman"/>
          <w:color w:val="00000A"/>
          <w:sz w:val="28"/>
          <w:szCs w:val="20"/>
          <w:lang w:eastAsia="ru-RU"/>
        </w:rPr>
        <w:t>конфиденциально</w:t>
      </w:r>
      <w:r w:rsidR="00290119" w:rsidRPr="0068276E">
        <w:rPr>
          <w:rFonts w:ascii="Cambria" w:eastAsia="Cambria" w:hAnsi="Cambria" w:cs="Times New Roman"/>
          <w:color w:val="00000A"/>
          <w:sz w:val="28"/>
          <w:szCs w:val="20"/>
          <w:lang w:eastAsia="ru-RU"/>
        </w:rPr>
        <w:t>го</w:t>
      </w:r>
      <w:r w:rsidRPr="0068276E">
        <w:rPr>
          <w:rFonts w:ascii="Cambria" w:eastAsia="Cambria" w:hAnsi="Cambria" w:cs="Times New Roman"/>
          <w:color w:val="00000A"/>
          <w:sz w:val="28"/>
          <w:szCs w:val="20"/>
          <w:lang w:eastAsia="ru-RU"/>
        </w:rPr>
        <w:t xml:space="preserve"> </w:t>
      </w:r>
      <w:r w:rsidR="00290119" w:rsidRPr="0068276E">
        <w:rPr>
          <w:rFonts w:ascii="Cambria" w:eastAsia="Cambria" w:hAnsi="Cambria" w:cs="Times New Roman"/>
          <w:color w:val="00000A"/>
          <w:sz w:val="28"/>
          <w:szCs w:val="20"/>
          <w:lang w:eastAsia="ru-RU"/>
        </w:rPr>
        <w:t>характер</w:t>
      </w:r>
      <w:proofErr w:type="gramStart"/>
      <w:r w:rsidR="00290119" w:rsidRPr="0068276E">
        <w:rPr>
          <w:rFonts w:ascii="Cambria" w:eastAsia="Cambria" w:hAnsi="Cambria" w:cs="Times New Roman"/>
          <w:color w:val="00000A"/>
          <w:sz w:val="28"/>
          <w:szCs w:val="20"/>
          <w:lang w:eastAsia="ru-RU"/>
        </w:rPr>
        <w:t>а</w:t>
      </w:r>
      <w:r w:rsidRPr="0068276E">
        <w:rPr>
          <w:rFonts w:ascii="Cambria" w:eastAsia="Cambria" w:hAnsi="Cambria" w:cs="Times New Roman"/>
          <w:color w:val="00000A"/>
          <w:sz w:val="28"/>
          <w:szCs w:val="20"/>
          <w:lang w:eastAsia="ru-RU"/>
        </w:rPr>
        <w:t xml:space="preserve"> </w:t>
      </w:r>
      <w:r w:rsidR="00290119" w:rsidRPr="0068276E">
        <w:rPr>
          <w:rFonts w:ascii="Cambria" w:eastAsia="Cambria" w:hAnsi="Cambria" w:cs="Times New Roman"/>
          <w:color w:val="00000A"/>
          <w:sz w:val="28"/>
          <w:szCs w:val="20"/>
          <w:lang w:eastAsia="ru-RU"/>
        </w:rPr>
        <w:t>ООО</w:t>
      </w:r>
      <w:proofErr w:type="gramEnd"/>
      <w:r w:rsidR="00290119" w:rsidRPr="0068276E">
        <w:rPr>
          <w:rFonts w:ascii="Cambria" w:eastAsia="Cambria" w:hAnsi="Cambria" w:cs="Times New Roman"/>
          <w:color w:val="00000A"/>
          <w:sz w:val="28"/>
          <w:szCs w:val="20"/>
          <w:lang w:eastAsia="ru-RU"/>
        </w:rPr>
        <w:t xml:space="preserve"> «Доктор»</w:t>
      </w:r>
      <w:r w:rsidRPr="0068276E">
        <w:rPr>
          <w:rFonts w:ascii="Cambria" w:eastAsia="Cambria" w:hAnsi="Cambria" w:cs="Times New Roman"/>
          <w:color w:val="00000A"/>
          <w:sz w:val="28"/>
          <w:szCs w:val="20"/>
          <w:lang w:eastAsia="ru-RU"/>
        </w:rPr>
        <w:t xml:space="preserve"> утверждается приказом Директора.</w:t>
      </w:r>
    </w:p>
    <w:p w:rsidR="00703426" w:rsidRPr="0068276E" w:rsidRDefault="00703426" w:rsidP="001B2598">
      <w:pPr>
        <w:shd w:val="clear" w:color="auto" w:fill="FFFFFF"/>
        <w:spacing w:after="0" w:line="240" w:lineRule="auto"/>
        <w:ind w:left="-284"/>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1.4. Все сотрудники, получающие доступ к конфиденциальной информации, в том числе к персональным данным, подписывают соглашение о неразглашении  конфиденциальной информации, в том числе сведений о персональных данных</w:t>
      </w:r>
    </w:p>
    <w:p w:rsidR="00656D04" w:rsidRPr="0068276E" w:rsidRDefault="00656D04" w:rsidP="001B2598">
      <w:pPr>
        <w:shd w:val="clear" w:color="auto" w:fill="FFFFFF"/>
        <w:spacing w:after="0" w:line="240" w:lineRule="auto"/>
        <w:ind w:left="-284"/>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1.</w:t>
      </w:r>
      <w:r w:rsidR="00703426" w:rsidRPr="0068276E">
        <w:rPr>
          <w:rFonts w:ascii="Cambria" w:eastAsia="Cambria" w:hAnsi="Cambria" w:cs="Times New Roman"/>
          <w:color w:val="00000A"/>
          <w:sz w:val="28"/>
          <w:szCs w:val="20"/>
          <w:lang w:eastAsia="ru-RU"/>
        </w:rPr>
        <w:t>5</w:t>
      </w:r>
      <w:r w:rsidRPr="0068276E">
        <w:rPr>
          <w:rFonts w:ascii="Cambria" w:eastAsia="Cambria" w:hAnsi="Cambria" w:cs="Times New Roman"/>
          <w:color w:val="00000A"/>
          <w:sz w:val="28"/>
          <w:szCs w:val="20"/>
          <w:lang w:eastAsia="ru-RU"/>
        </w:rPr>
        <w:t xml:space="preserve">. Действие настоящего Положения распространяется на всех работников ООО «Доктор», которые дали обязательство </w:t>
      </w:r>
      <w:r w:rsidR="00703426" w:rsidRPr="0068276E">
        <w:rPr>
          <w:rFonts w:ascii="Cambria" w:eastAsia="Cambria" w:hAnsi="Cambria" w:cs="Times New Roman"/>
          <w:color w:val="00000A"/>
          <w:sz w:val="28"/>
          <w:szCs w:val="20"/>
          <w:lang w:eastAsia="ru-RU"/>
        </w:rPr>
        <w:t xml:space="preserve">(соглашение) </w:t>
      </w:r>
      <w:r w:rsidRPr="0068276E">
        <w:rPr>
          <w:rFonts w:ascii="Cambria" w:eastAsia="Cambria" w:hAnsi="Cambria" w:cs="Times New Roman"/>
          <w:color w:val="00000A"/>
          <w:sz w:val="28"/>
          <w:szCs w:val="20"/>
          <w:lang w:eastAsia="ru-RU"/>
        </w:rPr>
        <w:t>о неразглашении конфиденциальной информации, также на лиц, работающих по гражданско-правовым договорам, заключенным с ООО «Доктор», взявших на себя обязательства по неразглашению конфиденциальной информации, в порядке и на условиях, предусмотренным настоящим Положением.</w:t>
      </w:r>
    </w:p>
    <w:p w:rsidR="00656D04" w:rsidRPr="0068276E" w:rsidRDefault="00656D04" w:rsidP="001B2598">
      <w:pPr>
        <w:shd w:val="clear" w:color="auto" w:fill="FFFFFF"/>
        <w:spacing w:after="0" w:line="240" w:lineRule="auto"/>
        <w:ind w:left="-284"/>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1.</w:t>
      </w:r>
      <w:r w:rsidR="006D1B64" w:rsidRPr="0068276E">
        <w:rPr>
          <w:rFonts w:ascii="Cambria" w:eastAsia="Cambria" w:hAnsi="Cambria" w:cs="Times New Roman"/>
          <w:color w:val="00000A"/>
          <w:sz w:val="28"/>
          <w:szCs w:val="20"/>
          <w:lang w:eastAsia="ru-RU"/>
        </w:rPr>
        <w:t>5.</w:t>
      </w:r>
      <w:r w:rsidRPr="0068276E">
        <w:rPr>
          <w:rFonts w:ascii="Cambria" w:eastAsia="Cambria" w:hAnsi="Cambria" w:cs="Times New Roman"/>
          <w:color w:val="00000A"/>
          <w:sz w:val="28"/>
          <w:szCs w:val="20"/>
          <w:lang w:eastAsia="ru-RU"/>
        </w:rPr>
        <w:t>Режим конфиденциальности информации может быть снят по истечению 75 лет срока хранения, либо в случае обезличивания.</w:t>
      </w:r>
    </w:p>
    <w:p w:rsidR="002D0DF0" w:rsidRPr="0068276E" w:rsidRDefault="002D0DF0" w:rsidP="001B2598">
      <w:pPr>
        <w:spacing w:after="0" w:line="240" w:lineRule="auto"/>
        <w:ind w:left="-567"/>
        <w:jc w:val="both"/>
        <w:rPr>
          <w:rFonts w:ascii="Cambria" w:eastAsia="Cambria" w:hAnsi="Cambria" w:cs="Times New Roman"/>
          <w:color w:val="00000A"/>
          <w:sz w:val="28"/>
          <w:szCs w:val="20"/>
          <w:lang w:eastAsia="ru-RU"/>
        </w:rPr>
      </w:pPr>
    </w:p>
    <w:p w:rsidR="001B2598" w:rsidRPr="001B2598" w:rsidRDefault="00656D04" w:rsidP="001B2598">
      <w:pPr>
        <w:pStyle w:val="a4"/>
        <w:numPr>
          <w:ilvl w:val="0"/>
          <w:numId w:val="10"/>
        </w:numPr>
        <w:spacing w:after="0" w:line="240" w:lineRule="auto"/>
        <w:jc w:val="center"/>
        <w:rPr>
          <w:rFonts w:ascii="Cambria" w:eastAsia="Cambria" w:hAnsi="Cambria" w:cs="Times New Roman"/>
          <w:b/>
          <w:color w:val="00000A"/>
          <w:sz w:val="28"/>
          <w:szCs w:val="20"/>
          <w:lang w:eastAsia="ru-RU"/>
        </w:rPr>
      </w:pPr>
      <w:r w:rsidRPr="001B2598">
        <w:rPr>
          <w:rFonts w:ascii="Cambria" w:eastAsia="Cambria" w:hAnsi="Cambria" w:cs="Times New Roman"/>
          <w:b/>
          <w:color w:val="00000A"/>
          <w:sz w:val="28"/>
          <w:szCs w:val="20"/>
          <w:lang w:eastAsia="ru-RU"/>
        </w:rPr>
        <w:t>Понятия и термины, используемые в настоящем Положении</w:t>
      </w:r>
    </w:p>
    <w:p w:rsidR="009F3483" w:rsidRPr="001B2598" w:rsidRDefault="00656D04" w:rsidP="001B2598">
      <w:pPr>
        <w:pStyle w:val="a4"/>
        <w:spacing w:after="0" w:line="240" w:lineRule="auto"/>
        <w:ind w:left="-207"/>
        <w:jc w:val="both"/>
        <w:rPr>
          <w:rFonts w:ascii="Cambria" w:eastAsia="Cambria" w:hAnsi="Cambria" w:cs="Times New Roman"/>
          <w:color w:val="00000A"/>
          <w:sz w:val="28"/>
          <w:szCs w:val="20"/>
          <w:lang w:eastAsia="ru-RU"/>
        </w:rPr>
      </w:pPr>
      <w:r w:rsidRPr="001B2598">
        <w:rPr>
          <w:rFonts w:ascii="Cambria" w:eastAsia="Cambria" w:hAnsi="Cambria" w:cs="Times New Roman"/>
          <w:b/>
          <w:color w:val="00000A"/>
          <w:sz w:val="28"/>
          <w:szCs w:val="20"/>
          <w:lang w:eastAsia="ru-RU"/>
        </w:rPr>
        <w:br/>
      </w:r>
      <w:r w:rsidR="009F3483" w:rsidRPr="001B2598">
        <w:rPr>
          <w:rFonts w:ascii="Cambria" w:eastAsia="Cambria" w:hAnsi="Cambria" w:cs="Times New Roman"/>
          <w:color w:val="00000A"/>
          <w:sz w:val="28"/>
          <w:szCs w:val="20"/>
          <w:lang w:eastAsia="ru-RU"/>
        </w:rPr>
        <w:t xml:space="preserve">2.1. </w:t>
      </w:r>
      <w:r w:rsidR="009F3483" w:rsidRPr="001B2598">
        <w:rPr>
          <w:rFonts w:ascii="Cambria" w:eastAsia="Cambria" w:hAnsi="Cambria" w:cs="Times New Roman"/>
          <w:i/>
          <w:color w:val="00000A"/>
          <w:sz w:val="28"/>
          <w:szCs w:val="20"/>
          <w:lang w:eastAsia="ru-RU"/>
        </w:rPr>
        <w:t>Информация</w:t>
      </w:r>
      <w:r w:rsidR="009F3483" w:rsidRPr="001B2598">
        <w:rPr>
          <w:rFonts w:ascii="Cambria" w:eastAsia="Cambria" w:hAnsi="Cambria" w:cs="Times New Roman"/>
          <w:color w:val="00000A"/>
          <w:sz w:val="28"/>
          <w:szCs w:val="20"/>
          <w:lang w:eastAsia="ru-RU"/>
        </w:rPr>
        <w:t xml:space="preserve"> – это сведения о людях, вещах, фактах, событиях и процессах независимо от формы их получения.</w:t>
      </w:r>
    </w:p>
    <w:p w:rsidR="009F3483" w:rsidRPr="0068276E" w:rsidRDefault="00656D04" w:rsidP="001B2598">
      <w:pPr>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lastRenderedPageBreak/>
        <w:t>2.</w:t>
      </w:r>
      <w:r w:rsidR="009F3483" w:rsidRPr="0068276E">
        <w:rPr>
          <w:rFonts w:ascii="Cambria" w:eastAsia="Cambria" w:hAnsi="Cambria" w:cs="Times New Roman"/>
          <w:color w:val="00000A"/>
          <w:sz w:val="28"/>
          <w:szCs w:val="20"/>
          <w:lang w:eastAsia="ru-RU"/>
        </w:rPr>
        <w:t>2</w:t>
      </w:r>
      <w:r w:rsidRPr="0068276E">
        <w:rPr>
          <w:rFonts w:ascii="Cambria" w:eastAsia="Cambria" w:hAnsi="Cambria" w:cs="Times New Roman"/>
          <w:color w:val="00000A"/>
          <w:sz w:val="28"/>
          <w:szCs w:val="20"/>
          <w:lang w:eastAsia="ru-RU"/>
        </w:rPr>
        <w:t xml:space="preserve">. </w:t>
      </w:r>
      <w:r w:rsidRPr="0068276E">
        <w:rPr>
          <w:rFonts w:ascii="Cambria" w:eastAsia="Cambria" w:hAnsi="Cambria" w:cs="Times New Roman"/>
          <w:i/>
          <w:color w:val="00000A"/>
          <w:sz w:val="28"/>
          <w:szCs w:val="20"/>
          <w:lang w:eastAsia="ru-RU"/>
        </w:rPr>
        <w:t>Конфиденциальная информация</w:t>
      </w:r>
      <w:r w:rsidRPr="0068276E">
        <w:rPr>
          <w:rFonts w:ascii="Cambria" w:eastAsia="Cambria" w:hAnsi="Cambria" w:cs="Times New Roman"/>
          <w:color w:val="00000A"/>
          <w:sz w:val="28"/>
          <w:szCs w:val="20"/>
          <w:lang w:eastAsia="ru-RU"/>
        </w:rPr>
        <w:t xml:space="preserve"> — информация, доступ к которой ограничивается в соответствии с настоящим Положением и включает в себя: коммерческую тайну, врачебную тайну, служебные сведения, персональные данные сотрудников и пациентов, а также любую другую информацию ограниченного использования и доступа.</w:t>
      </w:r>
      <w:r w:rsidRPr="0068276E">
        <w:rPr>
          <w:rFonts w:ascii="Cambria" w:eastAsia="Cambria" w:hAnsi="Cambria" w:cs="Times New Roman"/>
          <w:color w:val="00000A"/>
          <w:sz w:val="28"/>
          <w:szCs w:val="20"/>
          <w:lang w:eastAsia="ru-RU"/>
        </w:rPr>
        <w:br/>
        <w:t>2.</w:t>
      </w:r>
      <w:r w:rsidR="009F3483" w:rsidRPr="0068276E">
        <w:rPr>
          <w:rFonts w:ascii="Cambria" w:eastAsia="Cambria" w:hAnsi="Cambria" w:cs="Times New Roman"/>
          <w:color w:val="00000A"/>
          <w:sz w:val="28"/>
          <w:szCs w:val="20"/>
          <w:lang w:eastAsia="ru-RU"/>
        </w:rPr>
        <w:t>3</w:t>
      </w:r>
      <w:r w:rsidRPr="0068276E">
        <w:rPr>
          <w:rFonts w:ascii="Cambria" w:eastAsia="Cambria" w:hAnsi="Cambria" w:cs="Times New Roman"/>
          <w:color w:val="00000A"/>
          <w:sz w:val="28"/>
          <w:szCs w:val="20"/>
          <w:lang w:eastAsia="ru-RU"/>
        </w:rPr>
        <w:t>. </w:t>
      </w:r>
      <w:r w:rsidRPr="0068276E">
        <w:rPr>
          <w:rFonts w:ascii="Cambria" w:eastAsia="Cambria" w:hAnsi="Cambria" w:cs="Times New Roman"/>
          <w:i/>
          <w:color w:val="00000A"/>
          <w:sz w:val="28"/>
          <w:szCs w:val="20"/>
          <w:lang w:eastAsia="ru-RU"/>
        </w:rPr>
        <w:t>Коммерческая тайна</w:t>
      </w:r>
      <w:r w:rsidRPr="0068276E">
        <w:rPr>
          <w:rFonts w:ascii="Cambria" w:eastAsia="Cambria" w:hAnsi="Cambria" w:cs="Times New Roman"/>
          <w:color w:val="00000A"/>
          <w:sz w:val="28"/>
          <w:szCs w:val="20"/>
          <w:lang w:eastAsia="ru-RU"/>
        </w:rPr>
        <w:t xml:space="preserve"> — конфиденциальная информация, позволяющая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и услуг или получить иную коммерческую выгоду.</w:t>
      </w:r>
      <w:r w:rsidRPr="0068276E">
        <w:rPr>
          <w:rFonts w:ascii="Cambria" w:eastAsia="Cambria" w:hAnsi="Cambria" w:cs="Times New Roman"/>
          <w:color w:val="00000A"/>
          <w:sz w:val="28"/>
          <w:szCs w:val="20"/>
          <w:lang w:eastAsia="ru-RU"/>
        </w:rPr>
        <w:br/>
        <w:t>2.</w:t>
      </w:r>
      <w:r w:rsidR="009F3483" w:rsidRPr="0068276E">
        <w:rPr>
          <w:rFonts w:ascii="Cambria" w:eastAsia="Cambria" w:hAnsi="Cambria" w:cs="Times New Roman"/>
          <w:color w:val="00000A"/>
          <w:sz w:val="28"/>
          <w:szCs w:val="20"/>
          <w:lang w:eastAsia="ru-RU"/>
        </w:rPr>
        <w:t>4</w:t>
      </w:r>
      <w:r w:rsidRPr="0068276E">
        <w:rPr>
          <w:rFonts w:ascii="Cambria" w:eastAsia="Cambria" w:hAnsi="Cambria" w:cs="Times New Roman"/>
          <w:color w:val="00000A"/>
          <w:sz w:val="28"/>
          <w:szCs w:val="20"/>
          <w:lang w:eastAsia="ru-RU"/>
        </w:rPr>
        <w:t>. </w:t>
      </w:r>
      <w:r w:rsidRPr="0068276E">
        <w:rPr>
          <w:rFonts w:ascii="Cambria" w:eastAsia="Cambria" w:hAnsi="Cambria" w:cs="Times New Roman"/>
          <w:i/>
          <w:color w:val="00000A"/>
          <w:sz w:val="28"/>
          <w:szCs w:val="20"/>
          <w:lang w:eastAsia="ru-RU"/>
        </w:rPr>
        <w:t>Врачебная тайна</w:t>
      </w:r>
      <w:r w:rsidRPr="0068276E">
        <w:rPr>
          <w:rFonts w:ascii="Cambria" w:eastAsia="Cambria" w:hAnsi="Cambria" w:cs="Times New Roman"/>
          <w:color w:val="00000A"/>
          <w:sz w:val="28"/>
          <w:szCs w:val="20"/>
          <w:lang w:eastAsia="ru-RU"/>
        </w:rPr>
        <w:t xml:space="preserve"> — 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 в ООО «Доктор».</w:t>
      </w:r>
    </w:p>
    <w:p w:rsidR="004F1B15" w:rsidRPr="0068276E" w:rsidRDefault="009F3483" w:rsidP="001B2598">
      <w:pPr>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 xml:space="preserve">2.5. </w:t>
      </w:r>
      <w:r w:rsidRPr="0068276E">
        <w:rPr>
          <w:rFonts w:ascii="Cambria" w:eastAsia="Cambria" w:hAnsi="Cambria" w:cs="Times New Roman"/>
          <w:i/>
          <w:color w:val="00000A"/>
          <w:sz w:val="28"/>
          <w:szCs w:val="20"/>
          <w:lang w:eastAsia="ru-RU"/>
        </w:rPr>
        <w:t>Служебная тайна</w:t>
      </w:r>
      <w:r w:rsidRPr="0068276E">
        <w:rPr>
          <w:rFonts w:ascii="Cambria" w:eastAsia="Cambria" w:hAnsi="Cambria" w:cs="Times New Roman"/>
          <w:color w:val="00000A"/>
          <w:sz w:val="28"/>
          <w:szCs w:val="20"/>
          <w:lang w:eastAsia="ru-RU"/>
        </w:rPr>
        <w:t xml:space="preserve"> </w:t>
      </w:r>
      <w:r w:rsidR="006C6143" w:rsidRPr="0068276E">
        <w:rPr>
          <w:rFonts w:ascii="Cambria" w:eastAsia="Cambria" w:hAnsi="Cambria" w:cs="Times New Roman"/>
          <w:color w:val="00000A"/>
          <w:sz w:val="28"/>
          <w:szCs w:val="20"/>
          <w:lang w:eastAsia="ru-RU"/>
        </w:rPr>
        <w:t>– служебные сведения, имеющие действительную или потенциальную служебную ценность в силу неизвестности ее третьим лицам, доступ к которым ограничен, в отношении которой введен режим коммерческой тайны.</w:t>
      </w:r>
      <w:r w:rsidR="004F1B15" w:rsidRPr="0068276E">
        <w:rPr>
          <w:rFonts w:ascii="Cambria" w:eastAsia="Cambria" w:hAnsi="Cambria" w:cs="Times New Roman"/>
          <w:color w:val="00000A"/>
          <w:sz w:val="28"/>
          <w:szCs w:val="20"/>
          <w:lang w:eastAsia="ru-RU"/>
        </w:rPr>
        <w:t xml:space="preserve"> Служебную тайну медицинской организации  составляют любые сведения, ставшие известными работнику организации в связи с исполнение им своих трудовых обязанностей.</w:t>
      </w:r>
    </w:p>
    <w:p w:rsidR="008F2275" w:rsidRPr="0068276E" w:rsidRDefault="008F2275" w:rsidP="001B2598">
      <w:pPr>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 xml:space="preserve">2.6. </w:t>
      </w:r>
      <w:r w:rsidRPr="0068276E">
        <w:rPr>
          <w:rFonts w:ascii="Cambria" w:eastAsia="Cambria" w:hAnsi="Cambria" w:cs="Times New Roman"/>
          <w:i/>
          <w:color w:val="00000A"/>
          <w:sz w:val="28"/>
          <w:szCs w:val="20"/>
          <w:lang w:eastAsia="ru-RU"/>
        </w:rPr>
        <w:t>Профессиональная тайна</w:t>
      </w:r>
      <w:r w:rsidRPr="0068276E">
        <w:rPr>
          <w:rFonts w:ascii="Cambria" w:eastAsia="Cambria" w:hAnsi="Cambria" w:cs="Times New Roman"/>
          <w:color w:val="00000A"/>
          <w:sz w:val="28"/>
          <w:szCs w:val="20"/>
          <w:lang w:eastAsia="ru-RU"/>
        </w:rPr>
        <w:t xml:space="preserve"> – защи</w:t>
      </w:r>
      <w:r w:rsidR="00131064" w:rsidRPr="0068276E">
        <w:rPr>
          <w:rFonts w:ascii="Cambria" w:eastAsia="Cambria" w:hAnsi="Cambria" w:cs="Times New Roman"/>
          <w:color w:val="00000A"/>
          <w:sz w:val="28"/>
          <w:szCs w:val="20"/>
          <w:lang w:eastAsia="ru-RU"/>
        </w:rPr>
        <w:t>щ</w:t>
      </w:r>
      <w:r w:rsidRPr="0068276E">
        <w:rPr>
          <w:rFonts w:ascii="Cambria" w:eastAsia="Cambria" w:hAnsi="Cambria" w:cs="Times New Roman"/>
          <w:color w:val="00000A"/>
          <w:sz w:val="28"/>
          <w:szCs w:val="20"/>
          <w:lang w:eastAsia="ru-RU"/>
        </w:rPr>
        <w:t xml:space="preserve">аемая по закону </w:t>
      </w:r>
      <w:proofErr w:type="gramStart"/>
      <w:r w:rsidRPr="0068276E">
        <w:rPr>
          <w:rFonts w:ascii="Cambria" w:eastAsia="Cambria" w:hAnsi="Cambria" w:cs="Times New Roman"/>
          <w:color w:val="00000A"/>
          <w:sz w:val="28"/>
          <w:szCs w:val="20"/>
          <w:lang w:eastAsia="ru-RU"/>
        </w:rPr>
        <w:t>информация</w:t>
      </w:r>
      <w:proofErr w:type="gramEnd"/>
      <w:r w:rsidRPr="0068276E">
        <w:rPr>
          <w:rFonts w:ascii="Cambria" w:eastAsia="Cambria" w:hAnsi="Cambria" w:cs="Times New Roman"/>
          <w:color w:val="00000A"/>
          <w:sz w:val="28"/>
          <w:szCs w:val="20"/>
          <w:lang w:eastAsia="ru-RU"/>
        </w:rPr>
        <w:t xml:space="preserve"> ставшая известной  лицу исключительно в силу исполнения им своих профессиональных обязанностей</w:t>
      </w:r>
      <w:r w:rsidR="00131064" w:rsidRPr="0068276E">
        <w:rPr>
          <w:rFonts w:ascii="Cambria" w:eastAsia="Cambria" w:hAnsi="Cambria" w:cs="Times New Roman"/>
          <w:color w:val="00000A"/>
          <w:sz w:val="28"/>
          <w:szCs w:val="20"/>
          <w:lang w:eastAsia="ru-RU"/>
        </w:rPr>
        <w:t>, не связанных с государственной или муниципальной службой,  распространение которой может нанести ущерб правам и законным интересам другого лица.</w:t>
      </w:r>
    </w:p>
    <w:p w:rsidR="000D057A" w:rsidRPr="0068276E" w:rsidRDefault="004F1B15" w:rsidP="001B2598">
      <w:pPr>
        <w:spacing w:after="0"/>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 xml:space="preserve">2.6. </w:t>
      </w:r>
      <w:r w:rsidR="00235D4E" w:rsidRPr="0068276E">
        <w:rPr>
          <w:rFonts w:ascii="Cambria" w:eastAsia="Cambria" w:hAnsi="Cambria" w:cs="Times New Roman"/>
          <w:i/>
          <w:color w:val="00000A"/>
          <w:sz w:val="28"/>
          <w:szCs w:val="20"/>
          <w:lang w:eastAsia="ru-RU"/>
        </w:rPr>
        <w:t>П</w:t>
      </w:r>
      <w:r w:rsidR="00296D69" w:rsidRPr="0068276E">
        <w:rPr>
          <w:rFonts w:ascii="Cambria" w:eastAsia="Cambria" w:hAnsi="Cambria" w:cs="Times New Roman"/>
          <w:i/>
          <w:color w:val="00000A"/>
          <w:sz w:val="28"/>
          <w:szCs w:val="20"/>
          <w:lang w:eastAsia="ru-RU"/>
        </w:rPr>
        <w:t>ерсональные данные</w:t>
      </w:r>
      <w:r w:rsidR="00296D69" w:rsidRPr="0068276E">
        <w:rPr>
          <w:rFonts w:ascii="Cambria" w:eastAsia="Cambria" w:hAnsi="Cambria" w:cs="Times New Roman"/>
          <w:color w:val="00000A"/>
          <w:sz w:val="28"/>
          <w:szCs w:val="20"/>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r w:rsidR="000D057A" w:rsidRPr="0068276E">
        <w:rPr>
          <w:rFonts w:ascii="Cambria" w:eastAsia="Cambria" w:hAnsi="Cambria" w:cs="Times New Roman"/>
          <w:color w:val="00000A"/>
          <w:sz w:val="28"/>
          <w:szCs w:val="20"/>
          <w:lang w:eastAsia="ru-RU"/>
        </w:rPr>
        <w:t>по</w:t>
      </w:r>
      <w:r w:rsidR="00296D69" w:rsidRPr="0068276E">
        <w:rPr>
          <w:rFonts w:ascii="Cambria" w:eastAsia="Cambria" w:hAnsi="Cambria" w:cs="Times New Roman"/>
          <w:color w:val="00000A"/>
          <w:sz w:val="28"/>
          <w:szCs w:val="20"/>
          <w:lang w:eastAsia="ru-RU"/>
        </w:rPr>
        <w:t xml:space="preserve">зволяющая идентифицировать его личность. </w:t>
      </w:r>
    </w:p>
    <w:p w:rsidR="000D057A" w:rsidRPr="0068276E" w:rsidRDefault="000D057A" w:rsidP="001B2598">
      <w:pPr>
        <w:spacing w:after="0"/>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2.7</w:t>
      </w:r>
      <w:r w:rsidRPr="0068276E">
        <w:rPr>
          <w:rFonts w:ascii="Cambria" w:eastAsia="Cambria" w:hAnsi="Cambria" w:cs="Times New Roman"/>
          <w:i/>
          <w:color w:val="00000A"/>
          <w:sz w:val="28"/>
          <w:szCs w:val="20"/>
          <w:lang w:eastAsia="ru-RU"/>
        </w:rPr>
        <w:t>. Доступ</w:t>
      </w:r>
      <w:r w:rsidRPr="0068276E">
        <w:rPr>
          <w:rFonts w:ascii="Cambria" w:eastAsia="Cambria" w:hAnsi="Cambria" w:cs="Times New Roman"/>
          <w:color w:val="00000A"/>
          <w:sz w:val="28"/>
          <w:szCs w:val="20"/>
          <w:lang w:eastAsia="ru-RU"/>
        </w:rPr>
        <w:t xml:space="preserve"> к конфиденциальной информации – ознакомление с информацией, составляющей  тайну.</w:t>
      </w:r>
      <w:r w:rsidR="00656D04" w:rsidRPr="0068276E">
        <w:rPr>
          <w:rFonts w:ascii="Cambria" w:eastAsia="Cambria" w:hAnsi="Cambria" w:cs="Times New Roman"/>
          <w:color w:val="00000A"/>
          <w:sz w:val="28"/>
          <w:szCs w:val="20"/>
          <w:lang w:eastAsia="ru-RU"/>
        </w:rPr>
        <w:br/>
        <w:t>2.</w:t>
      </w:r>
      <w:r w:rsidRPr="0068276E">
        <w:rPr>
          <w:rFonts w:ascii="Cambria" w:eastAsia="Cambria" w:hAnsi="Cambria" w:cs="Times New Roman"/>
          <w:color w:val="00000A"/>
          <w:sz w:val="28"/>
          <w:szCs w:val="20"/>
          <w:lang w:eastAsia="ru-RU"/>
        </w:rPr>
        <w:t>8</w:t>
      </w:r>
      <w:r w:rsidR="00656D04" w:rsidRPr="0068276E">
        <w:rPr>
          <w:rFonts w:ascii="Cambria" w:eastAsia="Cambria" w:hAnsi="Cambria" w:cs="Times New Roman"/>
          <w:color w:val="00000A"/>
          <w:sz w:val="28"/>
          <w:szCs w:val="20"/>
          <w:lang w:eastAsia="ru-RU"/>
        </w:rPr>
        <w:t>. </w:t>
      </w:r>
      <w:r w:rsidR="00656D04" w:rsidRPr="0068276E">
        <w:rPr>
          <w:rFonts w:ascii="Cambria" w:eastAsia="Cambria" w:hAnsi="Cambria" w:cs="Times New Roman"/>
          <w:i/>
          <w:color w:val="00000A"/>
          <w:sz w:val="28"/>
          <w:szCs w:val="20"/>
          <w:lang w:eastAsia="ru-RU"/>
        </w:rPr>
        <w:t>Допу</w:t>
      </w:r>
      <w:proofErr w:type="gramStart"/>
      <w:r w:rsidR="00656D04" w:rsidRPr="0068276E">
        <w:rPr>
          <w:rFonts w:ascii="Cambria" w:eastAsia="Cambria" w:hAnsi="Cambria" w:cs="Times New Roman"/>
          <w:i/>
          <w:color w:val="00000A"/>
          <w:sz w:val="28"/>
          <w:szCs w:val="20"/>
          <w:lang w:eastAsia="ru-RU"/>
        </w:rPr>
        <w:t>ск</w:t>
      </w:r>
      <w:r w:rsidR="00656D04" w:rsidRPr="0068276E">
        <w:rPr>
          <w:rFonts w:ascii="Cambria" w:eastAsia="Cambria" w:hAnsi="Cambria" w:cs="Times New Roman"/>
          <w:color w:val="00000A"/>
          <w:sz w:val="28"/>
          <w:szCs w:val="20"/>
          <w:lang w:eastAsia="ru-RU"/>
        </w:rPr>
        <w:t xml:space="preserve"> к св</w:t>
      </w:r>
      <w:proofErr w:type="gramEnd"/>
      <w:r w:rsidR="00656D04" w:rsidRPr="0068276E">
        <w:rPr>
          <w:rFonts w:ascii="Cambria" w:eastAsia="Cambria" w:hAnsi="Cambria" w:cs="Times New Roman"/>
          <w:color w:val="00000A"/>
          <w:sz w:val="28"/>
          <w:szCs w:val="20"/>
          <w:lang w:eastAsia="ru-RU"/>
        </w:rPr>
        <w:t>едениям, составляющих конфиденциальную информацию — процедура оформления права доступа работника ООО «Доктор» к ознакомлению и работе со сведениями, являющимися конфиденциальными.</w:t>
      </w:r>
      <w:r w:rsidR="00656D04" w:rsidRPr="0068276E">
        <w:rPr>
          <w:rFonts w:ascii="Cambria" w:eastAsia="Cambria" w:hAnsi="Cambria" w:cs="Times New Roman"/>
          <w:color w:val="00000A"/>
          <w:sz w:val="28"/>
          <w:szCs w:val="20"/>
          <w:lang w:eastAsia="ru-RU"/>
        </w:rPr>
        <w:br/>
        <w:t>2.</w:t>
      </w:r>
      <w:r w:rsidRPr="0068276E">
        <w:rPr>
          <w:rFonts w:ascii="Cambria" w:eastAsia="Cambria" w:hAnsi="Cambria" w:cs="Times New Roman"/>
          <w:color w:val="00000A"/>
          <w:sz w:val="28"/>
          <w:szCs w:val="20"/>
          <w:lang w:eastAsia="ru-RU"/>
        </w:rPr>
        <w:t>9</w:t>
      </w:r>
      <w:r w:rsidR="00656D04" w:rsidRPr="0068276E">
        <w:rPr>
          <w:rFonts w:ascii="Cambria" w:eastAsia="Cambria" w:hAnsi="Cambria" w:cs="Times New Roman"/>
          <w:color w:val="00000A"/>
          <w:sz w:val="28"/>
          <w:szCs w:val="20"/>
          <w:lang w:eastAsia="ru-RU"/>
        </w:rPr>
        <w:t>. </w:t>
      </w:r>
      <w:proofErr w:type="gramStart"/>
      <w:r w:rsidR="00656D04" w:rsidRPr="0068276E">
        <w:rPr>
          <w:rFonts w:ascii="Cambria" w:eastAsia="Cambria" w:hAnsi="Cambria" w:cs="Times New Roman"/>
          <w:i/>
          <w:color w:val="00000A"/>
          <w:sz w:val="28"/>
          <w:szCs w:val="20"/>
          <w:lang w:eastAsia="ru-RU"/>
        </w:rPr>
        <w:t>Разглашение</w:t>
      </w:r>
      <w:r w:rsidR="00656D04" w:rsidRPr="0068276E">
        <w:rPr>
          <w:rFonts w:ascii="Cambria" w:eastAsia="Cambria" w:hAnsi="Cambria" w:cs="Times New Roman"/>
          <w:color w:val="00000A"/>
          <w:sz w:val="28"/>
          <w:szCs w:val="20"/>
          <w:lang w:eastAsia="ru-RU"/>
        </w:rPr>
        <w:t xml:space="preserve"> сведений, составляющих конфиденциальную информацию — передача в устной, письменной или иной форме, раскрытие и подобные действия, совершенные работником ООО «Доктор» умышленно или по неосторожности, включая халатное отношение к своим должностным обязанностям, повлекшее ознакомление со сведениями, относящимися к конфиденциальной информации ООО «Доктор», любых лиц, не имеющих права доступа на законном основании к указанным сведениям.</w:t>
      </w:r>
      <w:proofErr w:type="gramEnd"/>
    </w:p>
    <w:p w:rsidR="00057FF3" w:rsidRPr="0068276E" w:rsidRDefault="000D057A" w:rsidP="001B2598">
      <w:pPr>
        <w:spacing w:after="0"/>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 xml:space="preserve">2.10. </w:t>
      </w:r>
      <w:r w:rsidR="00057FF3" w:rsidRPr="0068276E">
        <w:rPr>
          <w:rFonts w:ascii="Cambria" w:eastAsia="Cambria" w:hAnsi="Cambria" w:cs="Times New Roman"/>
          <w:i/>
          <w:color w:val="00000A"/>
          <w:sz w:val="28"/>
          <w:szCs w:val="20"/>
          <w:lang w:eastAsia="ru-RU"/>
        </w:rPr>
        <w:t>Передача</w:t>
      </w:r>
      <w:r w:rsidR="00057FF3" w:rsidRPr="0068276E">
        <w:rPr>
          <w:rFonts w:ascii="Cambria" w:eastAsia="Cambria" w:hAnsi="Cambria" w:cs="Times New Roman"/>
          <w:color w:val="00000A"/>
          <w:sz w:val="28"/>
          <w:szCs w:val="20"/>
          <w:lang w:eastAsia="ru-RU"/>
        </w:rPr>
        <w:t xml:space="preserve"> конфиденциальной информации - доведение ее обладателем в документированном виде до уполномоченных работников Получающей </w:t>
      </w:r>
      <w:r w:rsidR="00057FF3" w:rsidRPr="0068276E">
        <w:rPr>
          <w:rFonts w:ascii="Cambria" w:eastAsia="Cambria" w:hAnsi="Cambria" w:cs="Times New Roman"/>
          <w:color w:val="00000A"/>
          <w:sz w:val="28"/>
          <w:szCs w:val="20"/>
          <w:lang w:eastAsia="ru-RU"/>
        </w:rPr>
        <w:lastRenderedPageBreak/>
        <w:t xml:space="preserve">стороны и принятие ими установленных законом или договором мер по охране ее конфиденциальности. </w:t>
      </w:r>
    </w:p>
    <w:p w:rsidR="00235D4E" w:rsidRPr="0068276E" w:rsidRDefault="00057FF3" w:rsidP="001B2598">
      <w:pPr>
        <w:spacing w:after="0"/>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 xml:space="preserve">2.11. </w:t>
      </w:r>
      <w:r w:rsidRPr="0068276E">
        <w:rPr>
          <w:rFonts w:ascii="Cambria" w:eastAsia="Cambria" w:hAnsi="Cambria" w:cs="Times New Roman"/>
          <w:i/>
          <w:color w:val="00000A"/>
          <w:sz w:val="28"/>
          <w:szCs w:val="20"/>
          <w:lang w:eastAsia="ru-RU"/>
        </w:rPr>
        <w:t>Конфиденциальный документ</w:t>
      </w:r>
      <w:r w:rsidRPr="0068276E">
        <w:rPr>
          <w:rFonts w:ascii="Cambria" w:eastAsia="Cambria" w:hAnsi="Cambria" w:cs="Times New Roman"/>
          <w:color w:val="00000A"/>
          <w:sz w:val="28"/>
          <w:szCs w:val="20"/>
          <w:lang w:eastAsia="ru-RU"/>
        </w:rPr>
        <w:t xml:space="preserve"> – зафиксированная на материальном носителе конфиденциальная информация с реквизитами, позволяющими ее идентифицировать.</w:t>
      </w:r>
    </w:p>
    <w:p w:rsidR="00656D04" w:rsidRPr="0068276E" w:rsidRDefault="00235D4E" w:rsidP="001B2598">
      <w:pPr>
        <w:spacing w:after="0"/>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 xml:space="preserve">2.12. </w:t>
      </w:r>
      <w:r w:rsidRPr="0068276E">
        <w:rPr>
          <w:rFonts w:ascii="Cambria" w:eastAsia="Cambria" w:hAnsi="Cambria" w:cs="Times New Roman"/>
          <w:i/>
          <w:color w:val="00000A"/>
          <w:sz w:val="28"/>
          <w:szCs w:val="20"/>
          <w:lang w:eastAsia="ru-RU"/>
        </w:rPr>
        <w:t>Предоставление конфиденциальной информации</w:t>
      </w:r>
      <w:r w:rsidR="00830275" w:rsidRPr="0068276E">
        <w:rPr>
          <w:rFonts w:ascii="Cambria" w:eastAsia="Cambria" w:hAnsi="Cambria" w:cs="Times New Roman"/>
          <w:color w:val="00000A"/>
          <w:sz w:val="28"/>
          <w:szCs w:val="20"/>
          <w:lang w:eastAsia="ru-RU"/>
        </w:rPr>
        <w:t xml:space="preserve"> органам государственной власти, местного самоуправления,</w:t>
      </w:r>
      <w:r w:rsidR="00496FB3" w:rsidRPr="0068276E">
        <w:rPr>
          <w:rFonts w:ascii="Cambria" w:eastAsia="Cambria" w:hAnsi="Cambria" w:cs="Times New Roman"/>
          <w:color w:val="00000A"/>
          <w:sz w:val="28"/>
          <w:szCs w:val="20"/>
          <w:lang w:eastAsia="ru-RU"/>
        </w:rPr>
        <w:t xml:space="preserve"> налоговым органам, в отделения Пенсионного фонда, Фонда </w:t>
      </w:r>
      <w:r w:rsidR="00CA26E3">
        <w:rPr>
          <w:rFonts w:ascii="Cambria" w:eastAsia="Cambria" w:hAnsi="Cambria" w:cs="Times New Roman"/>
          <w:color w:val="00000A"/>
          <w:sz w:val="28"/>
          <w:szCs w:val="20"/>
          <w:lang w:eastAsia="ru-RU"/>
        </w:rPr>
        <w:t xml:space="preserve"> </w:t>
      </w:r>
      <w:r w:rsidR="00496FB3" w:rsidRPr="0068276E">
        <w:rPr>
          <w:rFonts w:ascii="Cambria" w:eastAsia="Cambria" w:hAnsi="Cambria" w:cs="Times New Roman"/>
          <w:color w:val="00000A"/>
          <w:sz w:val="28"/>
          <w:szCs w:val="20"/>
          <w:lang w:eastAsia="ru-RU"/>
        </w:rPr>
        <w:t>социального страхования, Фонда обязательного медицинского страхования и другим государственным органам для выполнения их функций,</w:t>
      </w:r>
      <w:r w:rsidR="00830275" w:rsidRPr="0068276E">
        <w:rPr>
          <w:rFonts w:ascii="Cambria" w:eastAsia="Cambria" w:hAnsi="Cambria" w:cs="Times New Roman"/>
          <w:color w:val="00000A"/>
          <w:sz w:val="28"/>
          <w:szCs w:val="20"/>
          <w:lang w:eastAsia="ru-RU"/>
        </w:rPr>
        <w:t xml:space="preserve"> </w:t>
      </w:r>
      <w:r w:rsidR="00FB3832" w:rsidRPr="0068276E">
        <w:rPr>
          <w:rFonts w:ascii="Cambria" w:eastAsia="Cambria" w:hAnsi="Cambria" w:cs="Times New Roman"/>
          <w:color w:val="00000A"/>
          <w:sz w:val="28"/>
          <w:szCs w:val="20"/>
          <w:lang w:eastAsia="ru-RU"/>
        </w:rPr>
        <w:t xml:space="preserve"> в том числе предоставление обязательных экземпляров документов, </w:t>
      </w:r>
      <w:r w:rsidR="00CA26E3">
        <w:rPr>
          <w:rFonts w:ascii="Cambria" w:eastAsia="Cambria" w:hAnsi="Cambria" w:cs="Times New Roman"/>
          <w:color w:val="00000A"/>
          <w:sz w:val="28"/>
          <w:szCs w:val="20"/>
          <w:lang w:eastAsia="ru-RU"/>
        </w:rPr>
        <w:t>у</w:t>
      </w:r>
      <w:r w:rsidR="00FB3832" w:rsidRPr="0068276E">
        <w:rPr>
          <w:rFonts w:ascii="Cambria" w:eastAsia="Cambria" w:hAnsi="Cambria" w:cs="Times New Roman"/>
          <w:color w:val="00000A"/>
          <w:sz w:val="28"/>
          <w:szCs w:val="20"/>
          <w:lang w:eastAsia="ru-RU"/>
        </w:rPr>
        <w:t xml:space="preserve">станавливаются </w:t>
      </w:r>
      <w:r w:rsidR="00830275" w:rsidRPr="0068276E">
        <w:rPr>
          <w:rFonts w:ascii="Cambria" w:eastAsia="Cambria" w:hAnsi="Cambria" w:cs="Times New Roman"/>
          <w:color w:val="00000A"/>
          <w:sz w:val="28"/>
          <w:szCs w:val="20"/>
          <w:lang w:eastAsia="ru-RU"/>
        </w:rPr>
        <w:t>законодатель</w:t>
      </w:r>
      <w:r w:rsidR="00CA26E3">
        <w:rPr>
          <w:rFonts w:ascii="Cambria" w:eastAsia="Cambria" w:hAnsi="Cambria" w:cs="Times New Roman"/>
          <w:color w:val="00000A"/>
          <w:sz w:val="28"/>
          <w:szCs w:val="20"/>
          <w:lang w:eastAsia="ru-RU"/>
        </w:rPr>
        <w:t>ством</w:t>
      </w:r>
      <w:r w:rsidR="00FB3832" w:rsidRPr="0068276E">
        <w:rPr>
          <w:rFonts w:ascii="Cambria" w:eastAsia="Cambria" w:hAnsi="Cambria" w:cs="Times New Roman"/>
          <w:color w:val="00000A"/>
          <w:sz w:val="28"/>
          <w:szCs w:val="20"/>
          <w:lang w:eastAsia="ru-RU"/>
        </w:rPr>
        <w:t>.</w:t>
      </w:r>
      <w:r w:rsidR="00656D04" w:rsidRPr="0068276E">
        <w:rPr>
          <w:rFonts w:ascii="Cambria" w:eastAsia="Cambria" w:hAnsi="Cambria" w:cs="Times New Roman"/>
          <w:color w:val="00000A"/>
          <w:sz w:val="28"/>
          <w:szCs w:val="20"/>
          <w:lang w:eastAsia="ru-RU"/>
        </w:rPr>
        <w:br/>
      </w:r>
      <w:r w:rsidRPr="0068276E">
        <w:rPr>
          <w:rFonts w:ascii="Cambria" w:eastAsia="Cambria" w:hAnsi="Cambria" w:cs="Times New Roman"/>
          <w:color w:val="00000A"/>
          <w:sz w:val="28"/>
          <w:szCs w:val="20"/>
          <w:lang w:eastAsia="ru-RU"/>
        </w:rPr>
        <w:t xml:space="preserve">2.13. </w:t>
      </w:r>
      <w:r w:rsidRPr="0068276E">
        <w:rPr>
          <w:rFonts w:ascii="Cambria" w:eastAsia="Cambria" w:hAnsi="Cambria" w:cs="Times New Roman"/>
          <w:i/>
          <w:color w:val="00000A"/>
          <w:sz w:val="28"/>
          <w:szCs w:val="20"/>
          <w:lang w:eastAsia="ru-RU"/>
        </w:rPr>
        <w:t>Режим конфиденциальности</w:t>
      </w:r>
      <w:r w:rsidRPr="0068276E">
        <w:rPr>
          <w:rFonts w:ascii="Cambria" w:eastAsia="Cambria" w:hAnsi="Cambria" w:cs="Times New Roman"/>
          <w:color w:val="00000A"/>
          <w:sz w:val="28"/>
          <w:szCs w:val="20"/>
          <w:lang w:eastAsia="ru-RU"/>
        </w:rPr>
        <w:t> – правовые, организационные, технические и иные меры, принимаемые Компанией и ее контрагентами к охране конфиденциальной информации.</w:t>
      </w:r>
    </w:p>
    <w:p w:rsidR="00DA4D78" w:rsidRPr="0068276E" w:rsidRDefault="00656D04" w:rsidP="00DF1043">
      <w:pPr>
        <w:spacing w:after="0" w:line="240" w:lineRule="auto"/>
        <w:ind w:left="-567"/>
        <w:jc w:val="center"/>
        <w:rPr>
          <w:rFonts w:ascii="Cambria" w:eastAsia="Cambria" w:hAnsi="Cambria" w:cs="Times New Roman"/>
          <w:b/>
          <w:color w:val="00000A"/>
          <w:sz w:val="28"/>
          <w:szCs w:val="20"/>
          <w:lang w:eastAsia="ru-RU"/>
        </w:rPr>
      </w:pPr>
      <w:r w:rsidRPr="0068276E">
        <w:rPr>
          <w:rFonts w:ascii="Cambria" w:eastAsia="Cambria" w:hAnsi="Cambria" w:cs="Times New Roman"/>
          <w:color w:val="00000A"/>
          <w:sz w:val="28"/>
          <w:szCs w:val="20"/>
          <w:lang w:eastAsia="ru-RU"/>
        </w:rPr>
        <w:br/>
      </w:r>
      <w:r w:rsidRPr="0068276E">
        <w:rPr>
          <w:rFonts w:ascii="Cambria" w:eastAsia="Cambria" w:hAnsi="Cambria" w:cs="Times New Roman"/>
          <w:b/>
          <w:color w:val="00000A"/>
          <w:sz w:val="28"/>
          <w:szCs w:val="20"/>
          <w:lang w:eastAsia="ru-RU"/>
        </w:rPr>
        <w:t>3. Сведения, относимые к конфиденциальной информац</w:t>
      </w:r>
      <w:proofErr w:type="gramStart"/>
      <w:r w:rsidRPr="0068276E">
        <w:rPr>
          <w:rFonts w:ascii="Cambria" w:eastAsia="Cambria" w:hAnsi="Cambria" w:cs="Times New Roman"/>
          <w:b/>
          <w:color w:val="00000A"/>
          <w:sz w:val="28"/>
          <w:szCs w:val="20"/>
          <w:lang w:eastAsia="ru-RU"/>
        </w:rPr>
        <w:t>ии ООО</w:t>
      </w:r>
      <w:proofErr w:type="gramEnd"/>
      <w:r w:rsidRPr="0068276E">
        <w:rPr>
          <w:rFonts w:ascii="Cambria" w:eastAsia="Cambria" w:hAnsi="Cambria" w:cs="Times New Roman"/>
          <w:b/>
          <w:color w:val="00000A"/>
          <w:sz w:val="28"/>
          <w:szCs w:val="20"/>
          <w:lang w:eastAsia="ru-RU"/>
        </w:rPr>
        <w:t xml:space="preserve"> «Доктор»</w:t>
      </w:r>
    </w:p>
    <w:p w:rsidR="00DA4D78" w:rsidRPr="0068276E" w:rsidRDefault="00656D04" w:rsidP="001B2598">
      <w:pPr>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br/>
      </w:r>
      <w:r w:rsidR="00DA4D78" w:rsidRPr="0068276E">
        <w:rPr>
          <w:rFonts w:ascii="Cambria" w:eastAsia="Cambria" w:hAnsi="Cambria" w:cs="Times New Roman"/>
          <w:color w:val="00000A"/>
          <w:sz w:val="28"/>
          <w:szCs w:val="20"/>
          <w:lang w:eastAsia="ru-RU"/>
        </w:rPr>
        <w:t>3.1. Персональные данные - с</w:t>
      </w:r>
      <w:r w:rsidRPr="0068276E">
        <w:rPr>
          <w:rFonts w:ascii="Cambria" w:eastAsia="Cambria" w:hAnsi="Cambria" w:cs="Times New Roman"/>
          <w:color w:val="00000A"/>
          <w:sz w:val="28"/>
          <w:szCs w:val="20"/>
          <w:lang w:eastAsia="ru-RU"/>
        </w:rPr>
        <w:t>ведения о фактах, обстоятельствах и событиях частной жизни гражданина, позволяющие идентифицировать его личность</w:t>
      </w:r>
    </w:p>
    <w:p w:rsidR="00DA4D78" w:rsidRPr="0068276E" w:rsidRDefault="00656D04" w:rsidP="001B2598">
      <w:pPr>
        <w:spacing w:after="0" w:line="240" w:lineRule="auto"/>
        <w:ind w:left="-567"/>
        <w:jc w:val="both"/>
        <w:rPr>
          <w:rFonts w:ascii="Cambria" w:eastAsia="Cambria" w:hAnsi="Cambria" w:cs="Times New Roman"/>
          <w:i/>
          <w:color w:val="00000A"/>
          <w:sz w:val="28"/>
          <w:szCs w:val="20"/>
          <w:lang w:eastAsia="ru-RU"/>
        </w:rPr>
      </w:pPr>
      <w:r w:rsidRPr="0068276E">
        <w:rPr>
          <w:rFonts w:ascii="Cambria" w:eastAsia="Cambria" w:hAnsi="Cambria" w:cs="Times New Roman"/>
          <w:color w:val="00000A"/>
          <w:sz w:val="28"/>
          <w:szCs w:val="20"/>
          <w:lang w:eastAsia="ru-RU"/>
        </w:rPr>
        <w:t xml:space="preserve"> </w:t>
      </w:r>
      <w:r w:rsidRPr="0068276E">
        <w:rPr>
          <w:rFonts w:ascii="Cambria" w:eastAsia="Cambria" w:hAnsi="Cambria" w:cs="Times New Roman"/>
          <w:i/>
          <w:color w:val="00000A"/>
          <w:sz w:val="28"/>
          <w:szCs w:val="20"/>
          <w:lang w:eastAsia="ru-RU"/>
        </w:rPr>
        <w:t xml:space="preserve">В состав персональных данных пациента входят: </w:t>
      </w:r>
    </w:p>
    <w:p w:rsidR="00DA4D78" w:rsidRPr="0068276E" w:rsidRDefault="00DA4D78" w:rsidP="001B2598">
      <w:pPr>
        <w:shd w:val="clear" w:color="auto" w:fill="FFFFFF"/>
        <w:spacing w:after="0" w:line="240" w:lineRule="auto"/>
        <w:ind w:left="-567"/>
        <w:jc w:val="both"/>
        <w:rPr>
          <w:rFonts w:ascii="Cambria" w:eastAsia="Cambria" w:hAnsi="Cambria" w:cs="Times New Roman"/>
          <w:color w:val="00000A"/>
          <w:sz w:val="28"/>
          <w:szCs w:val="20"/>
          <w:lang w:eastAsia="ru-RU"/>
        </w:rPr>
      </w:pPr>
      <w:proofErr w:type="gramStart"/>
      <w:r w:rsidRPr="0068276E">
        <w:rPr>
          <w:rFonts w:ascii="Cambria" w:eastAsia="Cambria" w:hAnsi="Cambria" w:cs="Times New Roman"/>
          <w:color w:val="00000A"/>
          <w:sz w:val="28"/>
          <w:szCs w:val="20"/>
          <w:lang w:eastAsia="ru-RU"/>
        </w:rPr>
        <w:t>Фамилия, имя, отчество, пол; дата рождения, место рождения, гражданство; адрес места регистрации, адрес места жительства;  телефон, место работы\учебы, данные паспорта  (или иного документа удостоверяющего личность), данные полиса ОМС (или ДМС), номер СНИЛС, сведения о состоянии здоровья, заболеваниях, анамнез;</w:t>
      </w:r>
      <w:proofErr w:type="gramEnd"/>
      <w:r w:rsidRPr="0068276E">
        <w:rPr>
          <w:rFonts w:ascii="Cambria" w:eastAsia="Cambria" w:hAnsi="Cambria" w:cs="Times New Roman"/>
          <w:color w:val="00000A"/>
          <w:sz w:val="28"/>
          <w:szCs w:val="20"/>
          <w:lang w:eastAsia="ru-RU"/>
        </w:rPr>
        <w:t xml:space="preserve"> сведения о факте, времени, частоте обращения за медицинской помощью, сведения о диагностических мероприятиях, назначенном и проведённом лечении (виды оказанной медицинской помощи, условия, сроки, объемы, стоимость, результат оказанной медицинской помощи), диагноз, сведения о медицинском работник</w:t>
      </w:r>
      <w:proofErr w:type="gramStart"/>
      <w:r w:rsidRPr="0068276E">
        <w:rPr>
          <w:rFonts w:ascii="Cambria" w:eastAsia="Cambria" w:hAnsi="Cambria" w:cs="Times New Roman"/>
          <w:color w:val="00000A"/>
          <w:sz w:val="28"/>
          <w:szCs w:val="20"/>
          <w:lang w:eastAsia="ru-RU"/>
        </w:rPr>
        <w:t>е(</w:t>
      </w:r>
      <w:proofErr w:type="gramEnd"/>
      <w:r w:rsidRPr="0068276E">
        <w:rPr>
          <w:rFonts w:ascii="Cambria" w:eastAsia="Cambria" w:hAnsi="Cambria" w:cs="Times New Roman"/>
          <w:color w:val="00000A"/>
          <w:sz w:val="28"/>
          <w:szCs w:val="20"/>
          <w:lang w:eastAsia="ru-RU"/>
        </w:rPr>
        <w:t>работниках) , оказавшем медицинскую услугу, сведения о данных рекомендациях, контактные телефоны,  e-</w:t>
      </w:r>
      <w:proofErr w:type="spellStart"/>
      <w:r w:rsidRPr="0068276E">
        <w:rPr>
          <w:rFonts w:ascii="Cambria" w:eastAsia="Cambria" w:hAnsi="Cambria" w:cs="Times New Roman"/>
          <w:color w:val="00000A"/>
          <w:sz w:val="28"/>
          <w:szCs w:val="20"/>
          <w:lang w:eastAsia="ru-RU"/>
        </w:rPr>
        <w:t>mail</w:t>
      </w:r>
      <w:proofErr w:type="spellEnd"/>
      <w:r w:rsidRPr="0068276E">
        <w:rPr>
          <w:rFonts w:ascii="Cambria" w:eastAsia="Cambria" w:hAnsi="Cambria" w:cs="Times New Roman"/>
          <w:color w:val="00000A"/>
          <w:sz w:val="28"/>
          <w:szCs w:val="20"/>
          <w:lang w:eastAsia="ru-RU"/>
        </w:rPr>
        <w:t xml:space="preserve">, иные необходимые для медицинской помощи сведения о пациенте, позволяющие идентифицировать его личность. </w:t>
      </w:r>
    </w:p>
    <w:p w:rsidR="00DA4D78" w:rsidRPr="0068276E" w:rsidRDefault="00656D04" w:rsidP="001B2598">
      <w:pPr>
        <w:shd w:val="clear" w:color="auto" w:fill="FFFFFF"/>
        <w:spacing w:after="0" w:line="240" w:lineRule="auto"/>
        <w:ind w:left="-567"/>
        <w:jc w:val="both"/>
        <w:rPr>
          <w:rFonts w:ascii="Cambria" w:eastAsia="Cambria" w:hAnsi="Cambria" w:cs="Times New Roman"/>
          <w:i/>
          <w:color w:val="00000A"/>
          <w:sz w:val="28"/>
          <w:szCs w:val="20"/>
          <w:lang w:eastAsia="ru-RU"/>
        </w:rPr>
      </w:pPr>
      <w:r w:rsidRPr="0068276E">
        <w:rPr>
          <w:rFonts w:ascii="Cambria" w:eastAsia="Cambria" w:hAnsi="Cambria" w:cs="Times New Roman"/>
          <w:i/>
          <w:color w:val="00000A"/>
          <w:sz w:val="28"/>
          <w:szCs w:val="20"/>
          <w:lang w:eastAsia="ru-RU"/>
        </w:rPr>
        <w:t xml:space="preserve">В состав персональных данных </w:t>
      </w:r>
      <w:r w:rsidR="00DA4D78" w:rsidRPr="0068276E">
        <w:rPr>
          <w:rFonts w:ascii="Cambria" w:eastAsia="Cambria" w:hAnsi="Cambria" w:cs="Times New Roman"/>
          <w:i/>
          <w:color w:val="00000A"/>
          <w:sz w:val="28"/>
          <w:szCs w:val="20"/>
          <w:lang w:eastAsia="ru-RU"/>
        </w:rPr>
        <w:t>работник</w:t>
      </w:r>
      <w:proofErr w:type="gramStart"/>
      <w:r w:rsidR="00DA4D78" w:rsidRPr="0068276E">
        <w:rPr>
          <w:rFonts w:ascii="Cambria" w:eastAsia="Cambria" w:hAnsi="Cambria" w:cs="Times New Roman"/>
          <w:i/>
          <w:color w:val="00000A"/>
          <w:sz w:val="28"/>
          <w:szCs w:val="20"/>
          <w:lang w:eastAsia="ru-RU"/>
        </w:rPr>
        <w:t>а</w:t>
      </w:r>
      <w:r w:rsidRPr="0068276E">
        <w:rPr>
          <w:rFonts w:ascii="Cambria" w:eastAsia="Cambria" w:hAnsi="Cambria" w:cs="Times New Roman"/>
          <w:i/>
          <w:color w:val="00000A"/>
          <w:sz w:val="28"/>
          <w:szCs w:val="20"/>
          <w:lang w:eastAsia="ru-RU"/>
        </w:rPr>
        <w:t xml:space="preserve"> ООО</w:t>
      </w:r>
      <w:proofErr w:type="gramEnd"/>
      <w:r w:rsidRPr="0068276E">
        <w:rPr>
          <w:rFonts w:ascii="Cambria" w:eastAsia="Cambria" w:hAnsi="Cambria" w:cs="Times New Roman"/>
          <w:i/>
          <w:color w:val="00000A"/>
          <w:sz w:val="28"/>
          <w:szCs w:val="20"/>
          <w:lang w:eastAsia="ru-RU"/>
        </w:rPr>
        <w:t xml:space="preserve"> «Доктор» входят: </w:t>
      </w:r>
    </w:p>
    <w:p w:rsidR="00DA4D78" w:rsidRPr="00DA4D78" w:rsidRDefault="00DA4D78" w:rsidP="001B2598">
      <w:pPr>
        <w:widowControl w:val="0"/>
        <w:tabs>
          <w:tab w:val="left" w:pos="0"/>
          <w:tab w:val="left" w:pos="284"/>
          <w:tab w:val="left" w:pos="426"/>
          <w:tab w:val="left" w:pos="851"/>
        </w:tabs>
        <w:suppressAutoHyphens/>
        <w:spacing w:after="0" w:line="240" w:lineRule="auto"/>
        <w:ind w:left="-567"/>
        <w:jc w:val="both"/>
        <w:textAlignment w:val="baseline"/>
        <w:rPr>
          <w:rFonts w:ascii="Cambria" w:eastAsia="Cambria" w:hAnsi="Cambria" w:cs="Times New Roman"/>
          <w:color w:val="00000A"/>
          <w:sz w:val="28"/>
          <w:szCs w:val="20"/>
          <w:lang w:eastAsia="ru-RU"/>
        </w:rPr>
      </w:pPr>
      <w:proofErr w:type="gramStart"/>
      <w:r w:rsidRPr="00DA4D78">
        <w:rPr>
          <w:rFonts w:ascii="Cambria" w:eastAsia="Cambria" w:hAnsi="Cambria" w:cs="Times New Roman"/>
          <w:color w:val="00000A"/>
          <w:sz w:val="28"/>
          <w:szCs w:val="20"/>
          <w:lang w:eastAsia="ru-RU"/>
        </w:rPr>
        <w:t xml:space="preserve">Фамилия,  имя, отчество, пол, паспортные данные; дата, место рождения, гражданство, биографические (анкетные) сведения; сведения об образовании, переподготовке, повышении квалификации; данные водительского удостоверения; воинского учета; результаты медицинских осмотров,  сведения о заболеваниях, затрудняющих выполнение трудовой функции; специальность, профессия, занимаемая должность; содержание </w:t>
      </w:r>
      <w:r w:rsidRPr="00DA4D78">
        <w:rPr>
          <w:rFonts w:ascii="Cambria" w:eastAsia="Cambria" w:hAnsi="Cambria" w:cs="Times New Roman"/>
          <w:color w:val="00000A"/>
          <w:sz w:val="28"/>
          <w:szCs w:val="20"/>
          <w:lang w:eastAsia="ru-RU"/>
        </w:rPr>
        <w:lastRenderedPageBreak/>
        <w:t>трудового договора,  сведения о трудовой деятельности в ООО «Доктор», о заработной плате;</w:t>
      </w:r>
      <w:proofErr w:type="gramEnd"/>
      <w:r w:rsidRPr="00DA4D78">
        <w:rPr>
          <w:rFonts w:ascii="Cambria" w:eastAsia="Cambria" w:hAnsi="Cambria" w:cs="Times New Roman"/>
          <w:color w:val="00000A"/>
          <w:sz w:val="28"/>
          <w:szCs w:val="20"/>
          <w:lang w:eastAsia="ru-RU"/>
        </w:rPr>
        <w:t xml:space="preserve"> сведения о предыдущих местах работы, трудовом стаже; место регистрации (жительства); состав семьи; фотография; контактная информация: </w:t>
      </w:r>
      <w:r w:rsidRPr="00DA4D78">
        <w:rPr>
          <w:rFonts w:ascii="Cambria" w:eastAsia="Cambria" w:hAnsi="Cambria" w:cs="Times New Roman"/>
          <w:color w:val="00000A"/>
          <w:sz w:val="28"/>
          <w:szCs w:val="20"/>
          <w:lang w:val="en-US" w:eastAsia="ru-RU"/>
        </w:rPr>
        <w:t>e</w:t>
      </w:r>
      <w:r w:rsidRPr="00DA4D78">
        <w:rPr>
          <w:rFonts w:ascii="Cambria" w:eastAsia="Cambria" w:hAnsi="Cambria" w:cs="Times New Roman"/>
          <w:color w:val="00000A"/>
          <w:sz w:val="28"/>
          <w:szCs w:val="20"/>
          <w:lang w:eastAsia="ru-RU"/>
        </w:rPr>
        <w:t>-</w:t>
      </w:r>
      <w:r w:rsidRPr="00DA4D78">
        <w:rPr>
          <w:rFonts w:ascii="Cambria" w:eastAsia="Cambria" w:hAnsi="Cambria" w:cs="Times New Roman"/>
          <w:color w:val="00000A"/>
          <w:sz w:val="28"/>
          <w:szCs w:val="20"/>
          <w:lang w:val="en-US" w:eastAsia="ru-RU"/>
        </w:rPr>
        <w:t>mail</w:t>
      </w:r>
      <w:r w:rsidRPr="00DA4D78">
        <w:rPr>
          <w:rFonts w:ascii="Cambria" w:eastAsia="Cambria" w:hAnsi="Cambria" w:cs="Times New Roman"/>
          <w:color w:val="00000A"/>
          <w:sz w:val="28"/>
          <w:szCs w:val="20"/>
          <w:lang w:eastAsia="ru-RU"/>
        </w:rPr>
        <w:t>, телефоны;  любая другая информация, с которой работник считает нужным ознакомить работодателя или в предоставлении которой работодателю возникла необходимость</w:t>
      </w:r>
      <w:r w:rsidRPr="00DA4D78">
        <w:rPr>
          <w:rFonts w:ascii="Courier New" w:eastAsia="Cambria" w:hAnsi="Courier New" w:cs="Courier New"/>
          <w:color w:val="00000A"/>
          <w:sz w:val="28"/>
          <w:szCs w:val="20"/>
          <w:lang w:eastAsia="ru-RU"/>
        </w:rPr>
        <w:t xml:space="preserve"> </w:t>
      </w:r>
      <w:r w:rsidRPr="00DA4D78">
        <w:rPr>
          <w:rFonts w:ascii="Cambria" w:eastAsia="Cambria" w:hAnsi="Cambria" w:cs="Times New Roman"/>
          <w:color w:val="00000A"/>
          <w:sz w:val="28"/>
          <w:szCs w:val="20"/>
          <w:lang w:eastAsia="ru-RU"/>
        </w:rPr>
        <w:t xml:space="preserve">для выполнения возложенных на работодателя полномочий, обязанностей и функций. </w:t>
      </w:r>
    </w:p>
    <w:p w:rsidR="008E5505" w:rsidRPr="008E5505" w:rsidRDefault="00656D04" w:rsidP="001B2598">
      <w:pPr>
        <w:pStyle w:val="a4"/>
        <w:numPr>
          <w:ilvl w:val="1"/>
          <w:numId w:val="5"/>
        </w:numPr>
        <w:shd w:val="clear" w:color="auto" w:fill="FFFFFF"/>
        <w:spacing w:after="315" w:line="240" w:lineRule="auto"/>
        <w:ind w:left="-567" w:firstLine="0"/>
        <w:jc w:val="both"/>
        <w:rPr>
          <w:rFonts w:ascii="Cambria" w:eastAsia="Cambria" w:hAnsi="Cambria" w:cs="Times New Roman"/>
          <w:color w:val="00000A"/>
          <w:sz w:val="28"/>
          <w:szCs w:val="20"/>
          <w:lang w:eastAsia="ru-RU"/>
        </w:rPr>
      </w:pPr>
      <w:r w:rsidRPr="008E5505">
        <w:rPr>
          <w:rFonts w:ascii="Cambria" w:eastAsia="Cambria" w:hAnsi="Cambria" w:cs="Times New Roman"/>
          <w:color w:val="00000A"/>
          <w:sz w:val="28"/>
          <w:szCs w:val="20"/>
          <w:lang w:eastAsia="ru-RU"/>
        </w:rPr>
        <w:t>Сведения, связанные с профессиональной деятельностью (врачебная</w:t>
      </w:r>
      <w:r w:rsidR="00FB18D4" w:rsidRPr="008E5505">
        <w:rPr>
          <w:rFonts w:ascii="Cambria" w:eastAsia="Cambria" w:hAnsi="Cambria" w:cs="Times New Roman"/>
          <w:color w:val="00000A"/>
          <w:sz w:val="28"/>
          <w:szCs w:val="20"/>
          <w:lang w:eastAsia="ru-RU"/>
        </w:rPr>
        <w:t xml:space="preserve"> тайна</w:t>
      </w:r>
      <w:r w:rsidRPr="008E5505">
        <w:rPr>
          <w:rFonts w:ascii="Cambria" w:eastAsia="Cambria" w:hAnsi="Cambria" w:cs="Times New Roman"/>
          <w:color w:val="00000A"/>
          <w:sz w:val="28"/>
          <w:szCs w:val="20"/>
          <w:lang w:eastAsia="ru-RU"/>
        </w:rPr>
        <w:t xml:space="preserve">, </w:t>
      </w:r>
      <w:r w:rsidR="008E5505" w:rsidRPr="008E5505">
        <w:rPr>
          <w:rFonts w:ascii="Cambria" w:eastAsia="Cambria" w:hAnsi="Cambria" w:cs="Times New Roman"/>
          <w:color w:val="00000A"/>
          <w:sz w:val="28"/>
          <w:szCs w:val="20"/>
          <w:lang w:eastAsia="ru-RU"/>
        </w:rPr>
        <w:t>финансовая информация, деловая информация</w:t>
      </w:r>
      <w:r w:rsidR="008E5505">
        <w:rPr>
          <w:rFonts w:ascii="Cambria" w:eastAsia="Cambria" w:hAnsi="Cambria" w:cs="Times New Roman"/>
          <w:color w:val="00000A"/>
          <w:sz w:val="28"/>
          <w:szCs w:val="20"/>
          <w:lang w:eastAsia="ru-RU"/>
        </w:rPr>
        <w:t>)</w:t>
      </w:r>
    </w:p>
    <w:p w:rsidR="00656D04" w:rsidRPr="008E5505" w:rsidRDefault="00656D04" w:rsidP="001B2598">
      <w:pPr>
        <w:pStyle w:val="a4"/>
        <w:numPr>
          <w:ilvl w:val="1"/>
          <w:numId w:val="5"/>
        </w:numPr>
        <w:shd w:val="clear" w:color="auto" w:fill="FFFFFF"/>
        <w:spacing w:after="0" w:line="240" w:lineRule="auto"/>
        <w:ind w:left="-567" w:firstLine="0"/>
        <w:jc w:val="both"/>
        <w:rPr>
          <w:rFonts w:ascii="Cambria" w:eastAsia="Cambria" w:hAnsi="Cambria" w:cs="Times New Roman"/>
          <w:color w:val="00000A"/>
          <w:sz w:val="28"/>
          <w:szCs w:val="20"/>
          <w:lang w:eastAsia="ru-RU"/>
        </w:rPr>
      </w:pPr>
      <w:r w:rsidRPr="008E5505">
        <w:rPr>
          <w:rFonts w:ascii="Cambria" w:eastAsia="Cambria" w:hAnsi="Cambria" w:cs="Times New Roman"/>
          <w:color w:val="00000A"/>
          <w:sz w:val="28"/>
          <w:szCs w:val="20"/>
          <w:lang w:eastAsia="ru-RU"/>
        </w:rPr>
        <w:t>Сведения, содержащиеся в служебной переписке, телефонных переговорах, почтовых отправлениях, телеграфных или иных сообщениях, передаваемых по сетям электронной или почтовой связи, которые стали известны работник</w:t>
      </w:r>
      <w:proofErr w:type="gramStart"/>
      <w:r w:rsidRPr="008E5505">
        <w:rPr>
          <w:rFonts w:ascii="Cambria" w:eastAsia="Cambria" w:hAnsi="Cambria" w:cs="Times New Roman"/>
          <w:color w:val="00000A"/>
          <w:sz w:val="28"/>
          <w:szCs w:val="20"/>
          <w:lang w:eastAsia="ru-RU"/>
        </w:rPr>
        <w:t>у ООО</w:t>
      </w:r>
      <w:proofErr w:type="gramEnd"/>
      <w:r w:rsidRPr="008E5505">
        <w:rPr>
          <w:rFonts w:ascii="Cambria" w:eastAsia="Cambria" w:hAnsi="Cambria" w:cs="Times New Roman"/>
          <w:color w:val="00000A"/>
          <w:sz w:val="28"/>
          <w:szCs w:val="20"/>
          <w:lang w:eastAsia="ru-RU"/>
        </w:rPr>
        <w:t xml:space="preserve"> «Доктор» в связи с исполнением им возложенных на него трудовых обязанностей.</w:t>
      </w:r>
    </w:p>
    <w:p w:rsidR="001F1DF1" w:rsidRPr="001F1DF1" w:rsidRDefault="008F2275" w:rsidP="001B2598">
      <w:pPr>
        <w:pStyle w:val="a4"/>
        <w:numPr>
          <w:ilvl w:val="1"/>
          <w:numId w:val="5"/>
        </w:numPr>
        <w:shd w:val="clear" w:color="auto" w:fill="FFFFFF"/>
        <w:spacing w:after="0" w:line="240" w:lineRule="auto"/>
        <w:ind w:left="-567" w:firstLine="0"/>
        <w:jc w:val="both"/>
        <w:rPr>
          <w:rFonts w:ascii="Cambria" w:eastAsia="Cambria" w:hAnsi="Cambria" w:cs="Times New Roman"/>
          <w:color w:val="00000A"/>
          <w:sz w:val="28"/>
          <w:szCs w:val="20"/>
          <w:lang w:eastAsia="ru-RU"/>
        </w:rPr>
      </w:pPr>
      <w:r w:rsidRPr="001F1DF1">
        <w:rPr>
          <w:rFonts w:ascii="Cambria" w:eastAsia="Cambria" w:hAnsi="Cambria" w:cs="Times New Roman"/>
          <w:color w:val="00000A"/>
          <w:sz w:val="28"/>
          <w:szCs w:val="20"/>
          <w:lang w:eastAsia="ru-RU"/>
        </w:rPr>
        <w:t>С</w:t>
      </w:r>
      <w:r w:rsidR="00656D04" w:rsidRPr="001F1DF1">
        <w:rPr>
          <w:rFonts w:ascii="Cambria" w:eastAsia="Cambria" w:hAnsi="Cambria" w:cs="Times New Roman"/>
          <w:color w:val="00000A"/>
          <w:sz w:val="28"/>
          <w:szCs w:val="20"/>
          <w:lang w:eastAsia="ru-RU"/>
        </w:rPr>
        <w:t>ведения о созданных или создаваемых объектах интеллектуальной собственност</w:t>
      </w:r>
      <w:proofErr w:type="gramStart"/>
      <w:r w:rsidR="00656D04" w:rsidRPr="001F1DF1">
        <w:rPr>
          <w:rFonts w:ascii="Cambria" w:eastAsia="Cambria" w:hAnsi="Cambria" w:cs="Times New Roman"/>
          <w:color w:val="00000A"/>
          <w:sz w:val="28"/>
          <w:szCs w:val="20"/>
          <w:lang w:eastAsia="ru-RU"/>
        </w:rPr>
        <w:t>и ООО</w:t>
      </w:r>
      <w:proofErr w:type="gramEnd"/>
      <w:r w:rsidR="00656D04" w:rsidRPr="001F1DF1">
        <w:rPr>
          <w:rFonts w:ascii="Cambria" w:eastAsia="Cambria" w:hAnsi="Cambria" w:cs="Times New Roman"/>
          <w:color w:val="00000A"/>
          <w:sz w:val="28"/>
          <w:szCs w:val="20"/>
          <w:lang w:eastAsia="ru-RU"/>
        </w:rPr>
        <w:t xml:space="preserve"> «Доктор», на получение которых не </w:t>
      </w:r>
      <w:r w:rsidR="001F1DF1" w:rsidRPr="001F1DF1">
        <w:rPr>
          <w:rFonts w:ascii="Cambria" w:eastAsia="Cambria" w:hAnsi="Cambria" w:cs="Times New Roman"/>
          <w:color w:val="00000A"/>
          <w:sz w:val="28"/>
          <w:szCs w:val="20"/>
          <w:lang w:eastAsia="ru-RU"/>
        </w:rPr>
        <w:t>имеется разрешение ООО «Доктор».</w:t>
      </w:r>
    </w:p>
    <w:p w:rsidR="00656D04" w:rsidRPr="001F1DF1" w:rsidRDefault="00656D04" w:rsidP="001B2598">
      <w:pPr>
        <w:pStyle w:val="a4"/>
        <w:numPr>
          <w:ilvl w:val="1"/>
          <w:numId w:val="5"/>
        </w:numPr>
        <w:shd w:val="clear" w:color="auto" w:fill="FFFFFF"/>
        <w:spacing w:after="0" w:line="240" w:lineRule="auto"/>
        <w:ind w:left="-567" w:firstLine="0"/>
        <w:jc w:val="both"/>
        <w:rPr>
          <w:rFonts w:ascii="Cambria" w:eastAsia="Cambria" w:hAnsi="Cambria" w:cs="Times New Roman"/>
          <w:color w:val="00000A"/>
          <w:sz w:val="28"/>
          <w:szCs w:val="20"/>
          <w:lang w:eastAsia="ru-RU"/>
        </w:rPr>
      </w:pPr>
      <w:r w:rsidRPr="001F1DF1">
        <w:rPr>
          <w:rFonts w:ascii="Cambria" w:eastAsia="Cambria" w:hAnsi="Cambria" w:cs="Times New Roman"/>
          <w:color w:val="00000A"/>
          <w:sz w:val="28"/>
          <w:szCs w:val="20"/>
          <w:lang w:eastAsia="ru-RU"/>
        </w:rPr>
        <w:t>К сведениям, составляющим коммерческую тайн</w:t>
      </w:r>
      <w:proofErr w:type="gramStart"/>
      <w:r w:rsidRPr="001F1DF1">
        <w:rPr>
          <w:rFonts w:ascii="Cambria" w:eastAsia="Cambria" w:hAnsi="Cambria" w:cs="Times New Roman"/>
          <w:color w:val="00000A"/>
          <w:sz w:val="28"/>
          <w:szCs w:val="20"/>
          <w:lang w:eastAsia="ru-RU"/>
        </w:rPr>
        <w:t>у ООО</w:t>
      </w:r>
      <w:proofErr w:type="gramEnd"/>
      <w:r w:rsidRPr="001F1DF1">
        <w:rPr>
          <w:rFonts w:ascii="Cambria" w:eastAsia="Cambria" w:hAnsi="Cambria" w:cs="Times New Roman"/>
          <w:color w:val="00000A"/>
          <w:sz w:val="28"/>
          <w:szCs w:val="20"/>
          <w:lang w:eastAsia="ru-RU"/>
        </w:rPr>
        <w:t xml:space="preserve"> «Доктор», не относятся сведения, которые указаны в </w:t>
      </w:r>
      <w:r w:rsidR="008E5505" w:rsidRPr="001F1DF1">
        <w:rPr>
          <w:rFonts w:ascii="Cambria" w:eastAsia="Cambria" w:hAnsi="Cambria" w:cs="Times New Roman"/>
          <w:color w:val="00000A"/>
          <w:sz w:val="28"/>
          <w:szCs w:val="20"/>
          <w:lang w:eastAsia="ru-RU"/>
        </w:rPr>
        <w:t>ст.5</w:t>
      </w:r>
      <w:r w:rsidRPr="001F1DF1">
        <w:rPr>
          <w:rFonts w:ascii="Cambria" w:eastAsia="Cambria" w:hAnsi="Cambria" w:cs="Times New Roman"/>
          <w:color w:val="00000A"/>
          <w:sz w:val="28"/>
          <w:szCs w:val="20"/>
          <w:lang w:eastAsia="ru-RU"/>
        </w:rPr>
        <w:t xml:space="preserve"> Федерального закона от 29.07.2004 года</w:t>
      </w:r>
      <w:r w:rsidR="008E5505" w:rsidRPr="001F1DF1">
        <w:rPr>
          <w:rFonts w:ascii="Cambria" w:eastAsia="Cambria" w:hAnsi="Cambria" w:cs="Times New Roman"/>
          <w:color w:val="00000A"/>
          <w:sz w:val="28"/>
          <w:szCs w:val="20"/>
          <w:lang w:eastAsia="ru-RU"/>
        </w:rPr>
        <w:t xml:space="preserve"> № 98-ФЗ «О коммерческой тайне», в том числе:</w:t>
      </w:r>
    </w:p>
    <w:p w:rsidR="008E5505" w:rsidRPr="0068276E" w:rsidRDefault="008E5505" w:rsidP="001B2598">
      <w:pPr>
        <w:pStyle w:val="a4"/>
        <w:numPr>
          <w:ilvl w:val="0"/>
          <w:numId w:val="7"/>
        </w:numPr>
        <w:shd w:val="clear" w:color="auto" w:fill="FFFFFF"/>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данные в учредительных документах компании, а также ЕГРЮЛ;</w:t>
      </w:r>
    </w:p>
    <w:p w:rsidR="008E5505" w:rsidRPr="0068276E" w:rsidRDefault="008E5505" w:rsidP="001B2598">
      <w:pPr>
        <w:pStyle w:val="a4"/>
        <w:numPr>
          <w:ilvl w:val="0"/>
          <w:numId w:val="7"/>
        </w:numPr>
        <w:shd w:val="clear" w:color="auto" w:fill="FFFFFF"/>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документы, дающие право заниматься бизнесом;</w:t>
      </w:r>
    </w:p>
    <w:p w:rsidR="008E5505" w:rsidRPr="0068276E" w:rsidRDefault="008E5505" w:rsidP="001B2598">
      <w:pPr>
        <w:pStyle w:val="a4"/>
        <w:numPr>
          <w:ilvl w:val="0"/>
          <w:numId w:val="7"/>
        </w:numPr>
        <w:shd w:val="clear" w:color="auto" w:fill="FFFFFF"/>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информация о загрязнении окружающей среды, состоянии противопожарной безопасности и т. д.;</w:t>
      </w:r>
    </w:p>
    <w:p w:rsidR="008E5505" w:rsidRPr="0068276E" w:rsidRDefault="008E5505" w:rsidP="001B2598">
      <w:pPr>
        <w:pStyle w:val="a4"/>
        <w:numPr>
          <w:ilvl w:val="0"/>
          <w:numId w:val="7"/>
        </w:numPr>
        <w:shd w:val="clear" w:color="auto" w:fill="FFFFFF"/>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условия труда в компании (численность, состав работников, система оплаты труда, наличие свободных рабочих мест и т.п.);</w:t>
      </w:r>
    </w:p>
    <w:p w:rsidR="008E5505" w:rsidRPr="0068276E" w:rsidRDefault="008E5505" w:rsidP="001B2598">
      <w:pPr>
        <w:pStyle w:val="a4"/>
        <w:numPr>
          <w:ilvl w:val="0"/>
          <w:numId w:val="7"/>
        </w:numPr>
        <w:shd w:val="clear" w:color="auto" w:fill="FFFFFF"/>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информация задолженность по выплате заработной платы и по иным социальным выплатам;</w:t>
      </w:r>
    </w:p>
    <w:p w:rsidR="008E5505" w:rsidRPr="0068276E" w:rsidRDefault="008E5505" w:rsidP="001B2598">
      <w:pPr>
        <w:pStyle w:val="a4"/>
        <w:numPr>
          <w:ilvl w:val="0"/>
          <w:numId w:val="7"/>
        </w:numPr>
        <w:shd w:val="clear" w:color="auto" w:fill="FFFFFF"/>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данные о нарушениях законодательства РФ и фактах привлечения к ответственности;</w:t>
      </w:r>
    </w:p>
    <w:p w:rsidR="008E5505" w:rsidRPr="0068276E" w:rsidRDefault="008E5505" w:rsidP="001B2598">
      <w:pPr>
        <w:pStyle w:val="a4"/>
        <w:numPr>
          <w:ilvl w:val="0"/>
          <w:numId w:val="7"/>
        </w:numPr>
        <w:shd w:val="clear" w:color="auto" w:fill="FFFFFF"/>
        <w:spacing w:after="0" w:line="240" w:lineRule="auto"/>
        <w:ind w:left="-567"/>
        <w:jc w:val="both"/>
        <w:rPr>
          <w:rFonts w:ascii="Cambria" w:eastAsia="Cambria" w:hAnsi="Cambria" w:cs="Times New Roman"/>
          <w:color w:val="00000A"/>
          <w:sz w:val="28"/>
          <w:szCs w:val="20"/>
          <w:lang w:eastAsia="ru-RU"/>
        </w:rPr>
      </w:pPr>
      <w:r w:rsidRPr="0068276E">
        <w:rPr>
          <w:rFonts w:ascii="Cambria" w:eastAsia="Cambria" w:hAnsi="Cambria" w:cs="Times New Roman"/>
          <w:color w:val="00000A"/>
          <w:sz w:val="28"/>
          <w:szCs w:val="20"/>
          <w:lang w:eastAsia="ru-RU"/>
        </w:rPr>
        <w:t>данные о перечне лиц, имеющих право действовать без доверенности от имени компании.</w:t>
      </w:r>
    </w:p>
    <w:p w:rsidR="00656D04" w:rsidRPr="00C342AD" w:rsidRDefault="00656D04" w:rsidP="00DF1043">
      <w:pPr>
        <w:spacing w:after="0" w:line="240" w:lineRule="auto"/>
        <w:ind w:left="-567"/>
        <w:jc w:val="center"/>
        <w:rPr>
          <w:rFonts w:ascii="Times New Roman" w:eastAsia="Times New Roman" w:hAnsi="Times New Roman" w:cs="Times New Roman"/>
          <w:b/>
          <w:color w:val="0070C0"/>
          <w:sz w:val="24"/>
          <w:szCs w:val="24"/>
          <w:lang w:eastAsia="ru-RU"/>
        </w:rPr>
      </w:pPr>
      <w:r w:rsidRPr="001F3305">
        <w:rPr>
          <w:rFonts w:ascii="Arial" w:eastAsia="Times New Roman" w:hAnsi="Arial" w:cs="Arial"/>
          <w:color w:val="0070C0"/>
          <w:sz w:val="21"/>
          <w:szCs w:val="21"/>
          <w:lang w:eastAsia="ru-RU"/>
        </w:rPr>
        <w:br/>
      </w:r>
      <w:r w:rsidRPr="00C342AD">
        <w:rPr>
          <w:rFonts w:ascii="Arial" w:eastAsia="Times New Roman" w:hAnsi="Arial" w:cs="Arial"/>
          <w:b/>
          <w:sz w:val="24"/>
          <w:szCs w:val="24"/>
          <w:shd w:val="clear" w:color="auto" w:fill="FFFFFF"/>
          <w:lang w:eastAsia="ru-RU"/>
        </w:rPr>
        <w:t xml:space="preserve">4. </w:t>
      </w:r>
      <w:r w:rsidR="0068276E" w:rsidRPr="00C342AD">
        <w:rPr>
          <w:rFonts w:ascii="Arial" w:eastAsia="Times New Roman" w:hAnsi="Arial" w:cs="Arial"/>
          <w:b/>
          <w:sz w:val="24"/>
          <w:szCs w:val="24"/>
          <w:shd w:val="clear" w:color="auto" w:fill="FFFFFF"/>
          <w:lang w:eastAsia="ru-RU"/>
        </w:rPr>
        <w:t xml:space="preserve">Обращение </w:t>
      </w:r>
      <w:r w:rsidRPr="00C342AD">
        <w:rPr>
          <w:rFonts w:ascii="Arial" w:eastAsia="Times New Roman" w:hAnsi="Arial" w:cs="Arial"/>
          <w:b/>
          <w:sz w:val="24"/>
          <w:szCs w:val="24"/>
          <w:shd w:val="clear" w:color="auto" w:fill="FFFFFF"/>
          <w:lang w:eastAsia="ru-RU"/>
        </w:rPr>
        <w:t xml:space="preserve"> конфиденциальной информац</w:t>
      </w:r>
      <w:proofErr w:type="gramStart"/>
      <w:r w:rsidRPr="00C342AD">
        <w:rPr>
          <w:rFonts w:ascii="Arial" w:eastAsia="Times New Roman" w:hAnsi="Arial" w:cs="Arial"/>
          <w:b/>
          <w:sz w:val="24"/>
          <w:szCs w:val="24"/>
          <w:shd w:val="clear" w:color="auto" w:fill="FFFFFF"/>
          <w:lang w:eastAsia="ru-RU"/>
        </w:rPr>
        <w:t>ии ООО</w:t>
      </w:r>
      <w:proofErr w:type="gramEnd"/>
      <w:r w:rsidRPr="00C342AD">
        <w:rPr>
          <w:rFonts w:ascii="Arial" w:eastAsia="Times New Roman" w:hAnsi="Arial" w:cs="Arial"/>
          <w:b/>
          <w:sz w:val="24"/>
          <w:szCs w:val="24"/>
          <w:shd w:val="clear" w:color="auto" w:fill="FFFFFF"/>
          <w:lang w:eastAsia="ru-RU"/>
        </w:rPr>
        <w:t xml:space="preserve"> «Доктор»</w:t>
      </w:r>
      <w:r w:rsidRPr="00C342AD">
        <w:rPr>
          <w:rFonts w:ascii="Arial" w:eastAsia="Times New Roman" w:hAnsi="Arial" w:cs="Arial"/>
          <w:b/>
          <w:sz w:val="24"/>
          <w:szCs w:val="24"/>
          <w:shd w:val="clear" w:color="auto" w:fill="FFFFFF"/>
          <w:lang w:eastAsia="ru-RU"/>
        </w:rPr>
        <w:br/>
      </w:r>
    </w:p>
    <w:p w:rsidR="00C342AD" w:rsidRDefault="00656D04" w:rsidP="001B2598">
      <w:pPr>
        <w:spacing w:after="0" w:line="240" w:lineRule="auto"/>
        <w:ind w:left="-567"/>
        <w:jc w:val="both"/>
        <w:rPr>
          <w:rFonts w:ascii="Arial" w:eastAsia="Times New Roman" w:hAnsi="Arial" w:cs="Arial"/>
          <w:sz w:val="24"/>
          <w:szCs w:val="24"/>
          <w:shd w:val="clear" w:color="auto" w:fill="FFFFFF"/>
          <w:lang w:eastAsia="ru-RU"/>
        </w:rPr>
      </w:pPr>
      <w:r w:rsidRPr="0068276E">
        <w:rPr>
          <w:rFonts w:ascii="Arial" w:eastAsia="Times New Roman" w:hAnsi="Arial" w:cs="Arial"/>
          <w:sz w:val="24"/>
          <w:szCs w:val="24"/>
          <w:shd w:val="clear" w:color="auto" w:fill="FFFFFF"/>
          <w:lang w:eastAsia="ru-RU"/>
        </w:rPr>
        <w:t xml:space="preserve">4.1. </w:t>
      </w:r>
      <w:proofErr w:type="gramStart"/>
      <w:r w:rsidRPr="0068276E">
        <w:rPr>
          <w:rFonts w:ascii="Arial" w:eastAsia="Times New Roman" w:hAnsi="Arial" w:cs="Arial"/>
          <w:sz w:val="24"/>
          <w:szCs w:val="24"/>
          <w:shd w:val="clear" w:color="auto" w:fill="FFFFFF"/>
          <w:lang w:eastAsia="ru-RU"/>
        </w:rPr>
        <w:t>Сведения, относящиеся к конфиденциальной информации</w:t>
      </w:r>
      <w:r w:rsidR="0068276E" w:rsidRPr="0068276E">
        <w:rPr>
          <w:rFonts w:ascii="Arial" w:eastAsia="Times New Roman" w:hAnsi="Arial" w:cs="Arial"/>
          <w:sz w:val="24"/>
          <w:szCs w:val="24"/>
          <w:shd w:val="clear" w:color="auto" w:fill="FFFFFF"/>
          <w:lang w:eastAsia="ru-RU"/>
        </w:rPr>
        <w:t xml:space="preserve"> могут </w:t>
      </w:r>
      <w:r w:rsidRPr="0068276E">
        <w:rPr>
          <w:rFonts w:ascii="Arial" w:eastAsia="Times New Roman" w:hAnsi="Arial" w:cs="Arial"/>
          <w:sz w:val="24"/>
          <w:szCs w:val="24"/>
          <w:shd w:val="clear" w:color="auto" w:fill="FFFFFF"/>
          <w:lang w:eastAsia="ru-RU"/>
        </w:rPr>
        <w:t xml:space="preserve"> выражат</w:t>
      </w:r>
      <w:r w:rsidR="0068276E" w:rsidRPr="0068276E">
        <w:rPr>
          <w:rFonts w:ascii="Arial" w:eastAsia="Times New Roman" w:hAnsi="Arial" w:cs="Arial"/>
          <w:sz w:val="24"/>
          <w:szCs w:val="24"/>
          <w:shd w:val="clear" w:color="auto" w:fill="FFFFFF"/>
          <w:lang w:eastAsia="ru-RU"/>
        </w:rPr>
        <w:t>ь</w:t>
      </w:r>
      <w:r w:rsidRPr="0068276E">
        <w:rPr>
          <w:rFonts w:ascii="Arial" w:eastAsia="Times New Roman" w:hAnsi="Arial" w:cs="Arial"/>
          <w:sz w:val="24"/>
          <w:szCs w:val="24"/>
          <w:shd w:val="clear" w:color="auto" w:fill="FFFFFF"/>
          <w:lang w:eastAsia="ru-RU"/>
        </w:rPr>
        <w:t>ся в письменной, устной и иных формах.</w:t>
      </w:r>
      <w:proofErr w:type="gramEnd"/>
      <w:r w:rsidRPr="0068276E">
        <w:rPr>
          <w:rFonts w:ascii="Arial" w:eastAsia="Times New Roman" w:hAnsi="Arial" w:cs="Arial"/>
          <w:sz w:val="24"/>
          <w:szCs w:val="24"/>
          <w:shd w:val="clear" w:color="auto" w:fill="FFFFFF"/>
          <w:lang w:eastAsia="ru-RU"/>
        </w:rPr>
        <w:t xml:space="preserve"> Равным образом охраняется конфиденциальная информация, ставшая известной сотруднику из письменных, устных и иных источников.</w:t>
      </w:r>
    </w:p>
    <w:p w:rsidR="00C342AD" w:rsidRPr="00C277EF" w:rsidRDefault="00C342AD" w:rsidP="001B2598">
      <w:pPr>
        <w:pStyle w:val="FR4"/>
        <w:ind w:left="-567" w:firstLine="0"/>
        <w:jc w:val="both"/>
        <w:rPr>
          <w:rFonts w:ascii="Times New Roman" w:hAnsi="Times New Roman" w:cs="Times New Roman"/>
          <w:sz w:val="28"/>
          <w:szCs w:val="28"/>
        </w:rPr>
      </w:pPr>
      <w:r w:rsidRPr="00C277EF">
        <w:rPr>
          <w:rFonts w:ascii="Times New Roman" w:hAnsi="Times New Roman" w:cs="Times New Roman"/>
          <w:sz w:val="28"/>
          <w:szCs w:val="28"/>
        </w:rPr>
        <w:t>4.2.  Конфиденциальная информация, ставшая известной сотруднику</w:t>
      </w:r>
      <w:r>
        <w:rPr>
          <w:rFonts w:ascii="Times New Roman" w:hAnsi="Times New Roman" w:cs="Times New Roman"/>
          <w:sz w:val="28"/>
          <w:szCs w:val="28"/>
        </w:rPr>
        <w:t xml:space="preserve">, в том числе </w:t>
      </w:r>
      <w:r w:rsidRPr="00C277EF">
        <w:rPr>
          <w:rFonts w:ascii="Times New Roman" w:hAnsi="Times New Roman" w:cs="Times New Roman"/>
          <w:sz w:val="28"/>
          <w:szCs w:val="28"/>
        </w:rPr>
        <w:t xml:space="preserve"> из устных источников, не должна </w:t>
      </w:r>
      <w:r>
        <w:rPr>
          <w:rFonts w:ascii="Times New Roman" w:hAnsi="Times New Roman" w:cs="Times New Roman"/>
          <w:sz w:val="28"/>
          <w:szCs w:val="28"/>
        </w:rPr>
        <w:t>разглашаться</w:t>
      </w:r>
      <w:r w:rsidRPr="00C277EF">
        <w:rPr>
          <w:rFonts w:ascii="Times New Roman" w:hAnsi="Times New Roman" w:cs="Times New Roman"/>
          <w:sz w:val="28"/>
          <w:szCs w:val="28"/>
        </w:rPr>
        <w:t>. В случае разглашения информации сотрудник нес</w:t>
      </w:r>
      <w:r>
        <w:rPr>
          <w:rFonts w:ascii="Times New Roman" w:hAnsi="Times New Roman" w:cs="Times New Roman"/>
          <w:sz w:val="28"/>
          <w:szCs w:val="28"/>
        </w:rPr>
        <w:t>ё</w:t>
      </w:r>
      <w:r w:rsidRPr="00C277EF">
        <w:rPr>
          <w:rFonts w:ascii="Times New Roman" w:hAnsi="Times New Roman" w:cs="Times New Roman"/>
          <w:sz w:val="28"/>
          <w:szCs w:val="28"/>
        </w:rPr>
        <w:t>т  ответственность</w:t>
      </w:r>
      <w:r>
        <w:rPr>
          <w:rFonts w:ascii="Times New Roman" w:hAnsi="Times New Roman" w:cs="Times New Roman"/>
          <w:sz w:val="28"/>
          <w:szCs w:val="28"/>
        </w:rPr>
        <w:t xml:space="preserve"> в установленном законодательством порядке</w:t>
      </w:r>
      <w:r w:rsidRPr="00C277EF">
        <w:rPr>
          <w:rFonts w:ascii="Times New Roman" w:hAnsi="Times New Roman" w:cs="Times New Roman"/>
          <w:sz w:val="28"/>
          <w:szCs w:val="28"/>
        </w:rPr>
        <w:t>.</w:t>
      </w:r>
    </w:p>
    <w:p w:rsidR="00C342AD" w:rsidRPr="00B50268" w:rsidRDefault="00656D04"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w:t>
      </w:r>
      <w:r w:rsidR="00C342AD" w:rsidRPr="00B50268">
        <w:rPr>
          <w:rFonts w:ascii="Times New Roman" w:hAnsi="Times New Roman" w:cs="Times New Roman"/>
          <w:sz w:val="28"/>
          <w:szCs w:val="28"/>
        </w:rPr>
        <w:t>3</w:t>
      </w:r>
      <w:r w:rsidRPr="00B50268">
        <w:rPr>
          <w:rFonts w:ascii="Times New Roman" w:hAnsi="Times New Roman" w:cs="Times New Roman"/>
          <w:sz w:val="28"/>
          <w:szCs w:val="28"/>
        </w:rPr>
        <w:t xml:space="preserve">. Источники информации (письменные и </w:t>
      </w:r>
      <w:r w:rsidR="00067608" w:rsidRPr="00B50268">
        <w:rPr>
          <w:rFonts w:ascii="Times New Roman" w:hAnsi="Times New Roman" w:cs="Times New Roman"/>
          <w:sz w:val="28"/>
          <w:szCs w:val="28"/>
        </w:rPr>
        <w:t>машинные</w:t>
      </w:r>
      <w:proofErr w:type="gramStart"/>
      <w:r w:rsidR="00067608" w:rsidRPr="00B50268">
        <w:rPr>
          <w:rFonts w:ascii="Times New Roman" w:hAnsi="Times New Roman" w:cs="Times New Roman"/>
          <w:sz w:val="28"/>
          <w:szCs w:val="28"/>
        </w:rPr>
        <w:t xml:space="preserve"> </w:t>
      </w:r>
      <w:r w:rsidRPr="00B50268">
        <w:rPr>
          <w:rFonts w:ascii="Times New Roman" w:hAnsi="Times New Roman" w:cs="Times New Roman"/>
          <w:sz w:val="28"/>
          <w:szCs w:val="28"/>
        </w:rPr>
        <w:t>)</w:t>
      </w:r>
      <w:proofErr w:type="gramEnd"/>
      <w:r w:rsidRPr="00B50268">
        <w:rPr>
          <w:rFonts w:ascii="Times New Roman" w:hAnsi="Times New Roman" w:cs="Times New Roman"/>
          <w:sz w:val="28"/>
          <w:szCs w:val="28"/>
        </w:rPr>
        <w:t>, содержащие служебную и коммерческую тайну, подлежат учёту и специальному обозначению.</w:t>
      </w:r>
    </w:p>
    <w:p w:rsidR="0087727E" w:rsidRPr="00292126" w:rsidRDefault="00C342AD" w:rsidP="001B259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4.4. При </w:t>
      </w:r>
      <w:r w:rsidRPr="00C277EF">
        <w:rPr>
          <w:rFonts w:ascii="Times New Roman" w:hAnsi="Times New Roman" w:cs="Times New Roman"/>
          <w:sz w:val="28"/>
          <w:szCs w:val="28"/>
        </w:rPr>
        <w:t xml:space="preserve">необходимости доведения до заинтересованных лиц  </w:t>
      </w:r>
      <w:r>
        <w:rPr>
          <w:rFonts w:ascii="Times New Roman" w:hAnsi="Times New Roman" w:cs="Times New Roman"/>
          <w:sz w:val="28"/>
          <w:szCs w:val="28"/>
        </w:rPr>
        <w:t xml:space="preserve">конфиденциальных </w:t>
      </w:r>
      <w:r w:rsidRPr="00C277EF">
        <w:rPr>
          <w:rFonts w:ascii="Times New Roman" w:hAnsi="Times New Roman" w:cs="Times New Roman"/>
          <w:sz w:val="28"/>
          <w:szCs w:val="28"/>
        </w:rPr>
        <w:t xml:space="preserve">сведений, Руководителем  ставится резолюция  на самом документе, содержащем </w:t>
      </w:r>
      <w:r>
        <w:rPr>
          <w:rFonts w:ascii="Times New Roman" w:hAnsi="Times New Roman" w:cs="Times New Roman"/>
          <w:sz w:val="28"/>
          <w:szCs w:val="28"/>
        </w:rPr>
        <w:t>такие сведения с указанием</w:t>
      </w:r>
      <w:r w:rsidRPr="00C277EF">
        <w:rPr>
          <w:rFonts w:ascii="Times New Roman" w:hAnsi="Times New Roman" w:cs="Times New Roman"/>
          <w:sz w:val="28"/>
          <w:szCs w:val="28"/>
        </w:rPr>
        <w:t xml:space="preserve"> перечн</w:t>
      </w:r>
      <w:r>
        <w:rPr>
          <w:rFonts w:ascii="Times New Roman" w:hAnsi="Times New Roman" w:cs="Times New Roman"/>
          <w:sz w:val="28"/>
          <w:szCs w:val="28"/>
        </w:rPr>
        <w:t>я</w:t>
      </w:r>
      <w:r w:rsidRPr="00C277EF">
        <w:rPr>
          <w:rFonts w:ascii="Times New Roman" w:hAnsi="Times New Roman" w:cs="Times New Roman"/>
          <w:sz w:val="28"/>
          <w:szCs w:val="28"/>
        </w:rPr>
        <w:t xml:space="preserve"> фамилий сотрудников, обязанных ознакомиться с документами или их исполнить, срок исполнения, другие указания, подпись руководителя и дату. Руководитель может предусмотреть ограничения в доступе конкретных сотрудников к определенным сведениям.</w:t>
      </w:r>
      <w:r w:rsidR="00656D04" w:rsidRPr="00067608">
        <w:rPr>
          <w:rFonts w:ascii="Arial" w:eastAsia="Times New Roman" w:hAnsi="Arial" w:cs="Arial"/>
          <w:sz w:val="24"/>
          <w:szCs w:val="24"/>
          <w:lang w:eastAsia="ru-RU"/>
        </w:rPr>
        <w:br/>
      </w:r>
      <w:r w:rsidR="00656D04" w:rsidRPr="00B50268">
        <w:rPr>
          <w:rFonts w:ascii="Times New Roman" w:hAnsi="Times New Roman" w:cs="Times New Roman"/>
          <w:sz w:val="28"/>
          <w:szCs w:val="28"/>
        </w:rPr>
        <w:t>4.</w:t>
      </w:r>
      <w:r w:rsidR="00292126" w:rsidRPr="00B50268">
        <w:rPr>
          <w:rFonts w:ascii="Times New Roman" w:hAnsi="Times New Roman" w:cs="Times New Roman"/>
          <w:sz w:val="28"/>
          <w:szCs w:val="28"/>
        </w:rPr>
        <w:t>5</w:t>
      </w:r>
      <w:r w:rsidR="00656D04" w:rsidRPr="00B50268">
        <w:rPr>
          <w:rFonts w:ascii="Times New Roman" w:hAnsi="Times New Roman" w:cs="Times New Roman"/>
          <w:sz w:val="28"/>
          <w:szCs w:val="28"/>
        </w:rPr>
        <w:t xml:space="preserve">. </w:t>
      </w:r>
      <w:r w:rsidR="00292126" w:rsidRPr="00B50268">
        <w:rPr>
          <w:rFonts w:ascii="Times New Roman" w:hAnsi="Times New Roman" w:cs="Times New Roman"/>
          <w:sz w:val="28"/>
          <w:szCs w:val="28"/>
        </w:rPr>
        <w:t xml:space="preserve">Не допускается </w:t>
      </w:r>
      <w:r w:rsidR="00292126">
        <w:rPr>
          <w:rFonts w:ascii="Times New Roman" w:hAnsi="Times New Roman" w:cs="Times New Roman"/>
          <w:sz w:val="28"/>
          <w:szCs w:val="28"/>
        </w:rPr>
        <w:t>разглашение</w:t>
      </w:r>
      <w:r w:rsidR="00656D04" w:rsidRPr="00292126">
        <w:rPr>
          <w:rFonts w:ascii="Times New Roman" w:hAnsi="Times New Roman" w:cs="Times New Roman"/>
          <w:sz w:val="28"/>
          <w:szCs w:val="28"/>
        </w:rPr>
        <w:t xml:space="preserve"> сведений, составляющих врачебную тайну лицом, которому они стали известны при обучении, исполнении трудовых, должностных, служебных и иных обязанностей.</w:t>
      </w:r>
    </w:p>
    <w:p w:rsidR="0087727E" w:rsidRPr="00B50268" w:rsidRDefault="0087727E"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w:t>
      </w:r>
      <w:r w:rsidR="00292126" w:rsidRPr="00B50268">
        <w:rPr>
          <w:rFonts w:ascii="Times New Roman" w:hAnsi="Times New Roman" w:cs="Times New Roman"/>
          <w:sz w:val="28"/>
          <w:szCs w:val="28"/>
        </w:rPr>
        <w:t>6</w:t>
      </w:r>
      <w:r w:rsidRPr="00B50268">
        <w:rPr>
          <w:rFonts w:ascii="Times New Roman" w:hAnsi="Times New Roman" w:cs="Times New Roman"/>
          <w:sz w:val="28"/>
          <w:szCs w:val="28"/>
        </w:rPr>
        <w:t>. Сотрудник</w:t>
      </w:r>
      <w:proofErr w:type="gramStart"/>
      <w:r w:rsidRPr="00B50268">
        <w:rPr>
          <w:rFonts w:ascii="Times New Roman" w:hAnsi="Times New Roman" w:cs="Times New Roman"/>
          <w:sz w:val="28"/>
          <w:szCs w:val="28"/>
        </w:rPr>
        <w:t xml:space="preserve">и </w:t>
      </w:r>
      <w:r w:rsidR="00B362ED">
        <w:rPr>
          <w:rFonts w:ascii="Times New Roman" w:hAnsi="Times New Roman" w:cs="Times New Roman"/>
          <w:sz w:val="28"/>
          <w:szCs w:val="28"/>
        </w:rPr>
        <w:t xml:space="preserve"> </w:t>
      </w:r>
      <w:r w:rsidRPr="00B50268">
        <w:rPr>
          <w:rFonts w:ascii="Times New Roman" w:hAnsi="Times New Roman" w:cs="Times New Roman"/>
          <w:sz w:val="28"/>
          <w:szCs w:val="28"/>
        </w:rPr>
        <w:t>ООО</w:t>
      </w:r>
      <w:proofErr w:type="gramEnd"/>
      <w:r w:rsidRPr="00B50268">
        <w:rPr>
          <w:rFonts w:ascii="Times New Roman" w:hAnsi="Times New Roman" w:cs="Times New Roman"/>
          <w:sz w:val="28"/>
          <w:szCs w:val="28"/>
        </w:rPr>
        <w:t xml:space="preserve"> «Доктор» в целях оказания квалифицированной медицинской помощи  могут осуществлять обработку персональных данных пациента, руководствуясь федеральным законодательством и обеспечивая при этом соблюдение прав и свобод человека и гражданина при обработке персональных данных.</w:t>
      </w:r>
    </w:p>
    <w:p w:rsidR="0087727E" w:rsidRPr="00B50268" w:rsidRDefault="0087727E"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w:t>
      </w:r>
      <w:r w:rsidR="00292126" w:rsidRPr="00B50268">
        <w:rPr>
          <w:rFonts w:ascii="Times New Roman" w:hAnsi="Times New Roman" w:cs="Times New Roman"/>
          <w:sz w:val="28"/>
          <w:szCs w:val="28"/>
        </w:rPr>
        <w:t>7</w:t>
      </w:r>
      <w:r w:rsidRPr="00B50268">
        <w:rPr>
          <w:rFonts w:ascii="Times New Roman" w:hAnsi="Times New Roman" w:cs="Times New Roman"/>
          <w:sz w:val="28"/>
          <w:szCs w:val="28"/>
        </w:rPr>
        <w:t xml:space="preserve">. </w:t>
      </w:r>
      <w:proofErr w:type="gramStart"/>
      <w:r w:rsidRPr="00B50268">
        <w:rPr>
          <w:rFonts w:ascii="Times New Roman" w:hAnsi="Times New Roman" w:cs="Times New Roman"/>
          <w:sz w:val="28"/>
          <w:szCs w:val="28"/>
        </w:rPr>
        <w:t>Под обработкой</w:t>
      </w:r>
      <w:r w:rsidRPr="000557C1">
        <w:rPr>
          <w:rFonts w:ascii="Arial" w:eastAsia="Times New Roman" w:hAnsi="Arial" w:cs="Arial"/>
          <w:sz w:val="24"/>
          <w:szCs w:val="24"/>
          <w:shd w:val="clear" w:color="auto" w:fill="FFFFFF"/>
          <w:lang w:eastAsia="ru-RU"/>
        </w:rPr>
        <w:t xml:space="preserve"> </w:t>
      </w:r>
      <w:r w:rsidRPr="00B50268">
        <w:rPr>
          <w:rFonts w:ascii="Times New Roman" w:hAnsi="Times New Roman" w:cs="Times New Roman"/>
          <w:sz w:val="28"/>
          <w:szCs w:val="28"/>
        </w:rPr>
        <w:t>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w:t>
      </w:r>
      <w:r w:rsidR="00B362ED">
        <w:rPr>
          <w:rFonts w:ascii="Times New Roman" w:hAnsi="Times New Roman" w:cs="Times New Roman"/>
          <w:sz w:val="28"/>
          <w:szCs w:val="28"/>
        </w:rPr>
        <w:t xml:space="preserve">  </w:t>
      </w:r>
      <w:r w:rsidRPr="00B50268">
        <w:rPr>
          <w:rFonts w:ascii="Times New Roman" w:hAnsi="Times New Roman" w:cs="Times New Roman"/>
          <w:sz w:val="28"/>
          <w:szCs w:val="28"/>
        </w:rPr>
        <w:t xml:space="preserve">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004662FB" w:rsidRPr="00B50268">
        <w:rPr>
          <w:rFonts w:ascii="Times New Roman" w:hAnsi="Times New Roman" w:cs="Times New Roman"/>
          <w:sz w:val="28"/>
          <w:szCs w:val="28"/>
        </w:rPr>
        <w:t>уничтожение персональных данных.</w:t>
      </w:r>
      <w:proofErr w:type="gramEnd"/>
    </w:p>
    <w:p w:rsidR="004662FB" w:rsidRPr="00B50268" w:rsidRDefault="004662FB"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w:t>
      </w:r>
      <w:r w:rsidR="00292126" w:rsidRPr="00B50268">
        <w:rPr>
          <w:rFonts w:ascii="Times New Roman" w:hAnsi="Times New Roman" w:cs="Times New Roman"/>
          <w:sz w:val="28"/>
          <w:szCs w:val="28"/>
        </w:rPr>
        <w:t>8</w:t>
      </w:r>
      <w:r w:rsidRPr="00B50268">
        <w:rPr>
          <w:rFonts w:ascii="Times New Roman" w:hAnsi="Times New Roman" w:cs="Times New Roman"/>
          <w:sz w:val="28"/>
          <w:szCs w:val="28"/>
        </w:rPr>
        <w:t>.</w:t>
      </w:r>
      <w:r w:rsidR="00C80A96" w:rsidRPr="00C80A96">
        <w:rPr>
          <w:rFonts w:ascii="Arial" w:eastAsia="Times New Roman" w:hAnsi="Arial" w:cs="Arial"/>
          <w:color w:val="0070C0"/>
          <w:sz w:val="24"/>
          <w:szCs w:val="24"/>
          <w:shd w:val="clear" w:color="auto" w:fill="FFFFFF"/>
          <w:lang w:eastAsia="ru-RU"/>
        </w:rPr>
        <w:t xml:space="preserve"> </w:t>
      </w:r>
      <w:r w:rsidR="00C80A96" w:rsidRPr="00C80A96">
        <w:rPr>
          <w:rFonts w:ascii="Times New Roman" w:hAnsi="Times New Roman" w:cs="Times New Roman"/>
          <w:sz w:val="28"/>
          <w:szCs w:val="28"/>
        </w:rPr>
        <w:t>Сотрудник</w:t>
      </w:r>
      <w:proofErr w:type="gramStart"/>
      <w:r w:rsidR="00C80A96" w:rsidRPr="00C80A96">
        <w:rPr>
          <w:rFonts w:ascii="Times New Roman" w:hAnsi="Times New Roman" w:cs="Times New Roman"/>
          <w:sz w:val="28"/>
          <w:szCs w:val="28"/>
        </w:rPr>
        <w:t>и ООО</w:t>
      </w:r>
      <w:proofErr w:type="gramEnd"/>
      <w:r w:rsidR="00C80A96" w:rsidRPr="00C80A96">
        <w:rPr>
          <w:rFonts w:ascii="Times New Roman" w:hAnsi="Times New Roman" w:cs="Times New Roman"/>
          <w:sz w:val="28"/>
          <w:szCs w:val="28"/>
        </w:rPr>
        <w:t xml:space="preserve"> «Доктор» не имеют права сообщать персональные данные пациента и сведения, составляющие врачебную тайну, третьим лицам без письменного согласия пациента или его законного представителя (уполномоченного), за исключением случаев, установленных федеральным законодательством. </w:t>
      </w:r>
    </w:p>
    <w:p w:rsidR="00067608" w:rsidRPr="00B50268" w:rsidRDefault="00656D04"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w:t>
      </w:r>
      <w:r w:rsidR="00292126" w:rsidRPr="00B50268">
        <w:rPr>
          <w:rFonts w:ascii="Times New Roman" w:hAnsi="Times New Roman" w:cs="Times New Roman"/>
          <w:sz w:val="28"/>
          <w:szCs w:val="28"/>
        </w:rPr>
        <w:t>9</w:t>
      </w:r>
      <w:r w:rsidRPr="00B50268">
        <w:rPr>
          <w:rFonts w:ascii="Times New Roman" w:hAnsi="Times New Roman" w:cs="Times New Roman"/>
          <w:sz w:val="28"/>
          <w:szCs w:val="28"/>
        </w:rPr>
        <w:t>. Законными представителями пациента являются его родители, усыновители, опекуны или попечители. Их полномочия подтверждаются соответствующими документами: паспорт (иной документ, удостоверяющий личность), свидетельство о рождении ребенка, решение органа опеки и попечительства или суда об установлении опеки (попечительства) над лицом и назначении опекуна (попечителя), иными документами в установленном законом порядке.</w:t>
      </w:r>
    </w:p>
    <w:p w:rsidR="00067608" w:rsidRPr="00B50268" w:rsidRDefault="00067608"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w:t>
      </w:r>
      <w:r w:rsidR="00292126" w:rsidRPr="00B50268">
        <w:rPr>
          <w:rFonts w:ascii="Times New Roman" w:hAnsi="Times New Roman" w:cs="Times New Roman"/>
          <w:sz w:val="28"/>
          <w:szCs w:val="28"/>
        </w:rPr>
        <w:t>10</w:t>
      </w:r>
      <w:r w:rsidRPr="00B50268">
        <w:rPr>
          <w:rFonts w:ascii="Times New Roman" w:hAnsi="Times New Roman" w:cs="Times New Roman"/>
          <w:sz w:val="28"/>
          <w:szCs w:val="28"/>
        </w:rPr>
        <w:t>. Уполномоченными представителями являются лица, действующие на основании нотариально удостоверенной доверенности.</w:t>
      </w:r>
    </w:p>
    <w:p w:rsidR="000B5BDE" w:rsidRPr="00B50268" w:rsidRDefault="000B5BDE"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4.1</w:t>
      </w:r>
      <w:r w:rsidR="00292126" w:rsidRPr="00B50268">
        <w:rPr>
          <w:rFonts w:ascii="Times New Roman" w:hAnsi="Times New Roman" w:cs="Times New Roman"/>
          <w:sz w:val="28"/>
          <w:szCs w:val="28"/>
        </w:rPr>
        <w:t>1</w:t>
      </w:r>
      <w:r w:rsidRPr="00B50268">
        <w:rPr>
          <w:rFonts w:ascii="Times New Roman" w:hAnsi="Times New Roman" w:cs="Times New Roman"/>
          <w:sz w:val="28"/>
          <w:szCs w:val="28"/>
        </w:rPr>
        <w:t>. Передача персональных данных третьим лицам допускается только с письменного согласия субъекта персональных данных.</w:t>
      </w:r>
    </w:p>
    <w:p w:rsidR="00C342AD" w:rsidRPr="00B50268" w:rsidRDefault="00C342AD"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4.1</w:t>
      </w:r>
      <w:r w:rsidR="00292126" w:rsidRPr="00B50268">
        <w:rPr>
          <w:rFonts w:ascii="Times New Roman" w:hAnsi="Times New Roman" w:cs="Times New Roman"/>
          <w:sz w:val="28"/>
          <w:szCs w:val="28"/>
        </w:rPr>
        <w:t>2</w:t>
      </w:r>
      <w:r w:rsidRPr="00B50268">
        <w:rPr>
          <w:rFonts w:ascii="Times New Roman" w:hAnsi="Times New Roman" w:cs="Times New Roman"/>
          <w:sz w:val="28"/>
          <w:szCs w:val="28"/>
        </w:rPr>
        <w:t xml:space="preserve">. Не допускается отвечать на вопросы, связанные с передачей персональной информации по телефону или факсу. </w:t>
      </w:r>
    </w:p>
    <w:p w:rsidR="00C342AD" w:rsidRPr="00C277EF" w:rsidRDefault="00C342AD" w:rsidP="001B2598">
      <w:pPr>
        <w:spacing w:after="0" w:line="240" w:lineRule="auto"/>
        <w:ind w:left="-567"/>
        <w:jc w:val="both"/>
        <w:rPr>
          <w:rFonts w:ascii="Times New Roman" w:hAnsi="Times New Roman" w:cs="Times New Roman"/>
          <w:sz w:val="28"/>
          <w:szCs w:val="28"/>
        </w:rPr>
      </w:pPr>
      <w:r w:rsidRPr="00C277EF">
        <w:rPr>
          <w:rFonts w:ascii="Times New Roman" w:hAnsi="Times New Roman" w:cs="Times New Roman"/>
          <w:sz w:val="28"/>
          <w:szCs w:val="28"/>
        </w:rPr>
        <w:t>4.</w:t>
      </w:r>
      <w:r w:rsidR="00292126">
        <w:rPr>
          <w:rFonts w:ascii="Times New Roman" w:hAnsi="Times New Roman" w:cs="Times New Roman"/>
          <w:sz w:val="28"/>
          <w:szCs w:val="28"/>
        </w:rPr>
        <w:t>1</w:t>
      </w:r>
      <w:r>
        <w:rPr>
          <w:rFonts w:ascii="Times New Roman" w:hAnsi="Times New Roman" w:cs="Times New Roman"/>
          <w:sz w:val="28"/>
          <w:szCs w:val="28"/>
        </w:rPr>
        <w:t>3</w:t>
      </w:r>
      <w:r w:rsidRPr="00C277EF">
        <w:rPr>
          <w:rFonts w:ascii="Times New Roman" w:hAnsi="Times New Roman" w:cs="Times New Roman"/>
          <w:sz w:val="28"/>
          <w:szCs w:val="28"/>
        </w:rPr>
        <w:t xml:space="preserve">. Хранение </w:t>
      </w:r>
      <w:r w:rsidR="00292126">
        <w:rPr>
          <w:rFonts w:ascii="Times New Roman" w:hAnsi="Times New Roman" w:cs="Times New Roman"/>
          <w:sz w:val="28"/>
          <w:szCs w:val="28"/>
        </w:rPr>
        <w:t xml:space="preserve">конфиденциальной информации </w:t>
      </w:r>
      <w:r w:rsidRPr="00C277EF">
        <w:rPr>
          <w:rFonts w:ascii="Times New Roman" w:hAnsi="Times New Roman" w:cs="Times New Roman"/>
          <w:sz w:val="28"/>
          <w:szCs w:val="28"/>
        </w:rPr>
        <w:t xml:space="preserve"> </w:t>
      </w:r>
      <w:r w:rsidR="00292126">
        <w:rPr>
          <w:rFonts w:ascii="Times New Roman" w:hAnsi="Times New Roman" w:cs="Times New Roman"/>
          <w:sz w:val="28"/>
          <w:szCs w:val="28"/>
        </w:rPr>
        <w:t xml:space="preserve">осуществляется </w:t>
      </w:r>
      <w:r w:rsidRPr="00C277EF">
        <w:rPr>
          <w:rFonts w:ascii="Times New Roman" w:hAnsi="Times New Roman" w:cs="Times New Roman"/>
          <w:sz w:val="28"/>
          <w:szCs w:val="28"/>
        </w:rPr>
        <w:t xml:space="preserve"> в порядке, исключающем </w:t>
      </w:r>
      <w:r w:rsidR="00292126">
        <w:rPr>
          <w:rFonts w:ascii="Times New Roman" w:hAnsi="Times New Roman" w:cs="Times New Roman"/>
          <w:sz w:val="28"/>
          <w:szCs w:val="28"/>
        </w:rPr>
        <w:t>ее</w:t>
      </w:r>
      <w:r w:rsidRPr="00C277EF">
        <w:rPr>
          <w:rFonts w:ascii="Times New Roman" w:hAnsi="Times New Roman" w:cs="Times New Roman"/>
          <w:sz w:val="28"/>
          <w:szCs w:val="28"/>
        </w:rPr>
        <w:t xml:space="preserve"> утрату или неправомерное использование.</w:t>
      </w:r>
    </w:p>
    <w:p w:rsidR="000557C1" w:rsidRDefault="0087727E" w:rsidP="001B2598">
      <w:pPr>
        <w:spacing w:after="0" w:line="240" w:lineRule="auto"/>
        <w:ind w:left="-567"/>
        <w:jc w:val="both"/>
        <w:rPr>
          <w:rFonts w:ascii="Times New Roman" w:hAnsi="Times New Roman" w:cs="Times New Roman"/>
          <w:sz w:val="28"/>
          <w:szCs w:val="28"/>
        </w:rPr>
      </w:pPr>
      <w:r w:rsidRPr="00B50268">
        <w:rPr>
          <w:rFonts w:ascii="Times New Roman" w:hAnsi="Times New Roman" w:cs="Times New Roman"/>
          <w:sz w:val="28"/>
          <w:szCs w:val="28"/>
        </w:rPr>
        <w:t>4.</w:t>
      </w:r>
      <w:r w:rsidR="00292126" w:rsidRPr="00B50268">
        <w:rPr>
          <w:rFonts w:ascii="Times New Roman" w:hAnsi="Times New Roman" w:cs="Times New Roman"/>
          <w:sz w:val="28"/>
          <w:szCs w:val="28"/>
        </w:rPr>
        <w:t>14</w:t>
      </w:r>
      <w:r w:rsidRPr="00B50268">
        <w:rPr>
          <w:rFonts w:ascii="Times New Roman" w:hAnsi="Times New Roman" w:cs="Times New Roman"/>
          <w:sz w:val="28"/>
          <w:szCs w:val="28"/>
        </w:rPr>
        <w:t xml:space="preserve">. </w:t>
      </w:r>
      <w:r w:rsidR="00292126" w:rsidRPr="00B50268">
        <w:rPr>
          <w:rFonts w:ascii="Times New Roman" w:hAnsi="Times New Roman" w:cs="Times New Roman"/>
          <w:sz w:val="28"/>
          <w:szCs w:val="28"/>
        </w:rPr>
        <w:t>За разглашение</w:t>
      </w:r>
      <w:r w:rsidRPr="00B50268">
        <w:rPr>
          <w:rFonts w:ascii="Times New Roman" w:hAnsi="Times New Roman" w:cs="Times New Roman"/>
          <w:sz w:val="28"/>
          <w:szCs w:val="28"/>
        </w:rPr>
        <w:t xml:space="preserve"> конфиденциальн</w:t>
      </w:r>
      <w:r w:rsidR="00292126" w:rsidRPr="00B50268">
        <w:rPr>
          <w:rFonts w:ascii="Times New Roman" w:hAnsi="Times New Roman" w:cs="Times New Roman"/>
          <w:sz w:val="28"/>
          <w:szCs w:val="28"/>
        </w:rPr>
        <w:t>ой</w:t>
      </w:r>
      <w:r w:rsidRPr="00B50268">
        <w:rPr>
          <w:rFonts w:ascii="Times New Roman" w:hAnsi="Times New Roman" w:cs="Times New Roman"/>
          <w:sz w:val="28"/>
          <w:szCs w:val="28"/>
        </w:rPr>
        <w:t xml:space="preserve"> информаци</w:t>
      </w:r>
      <w:r w:rsidR="00292126" w:rsidRPr="00B50268">
        <w:rPr>
          <w:rFonts w:ascii="Times New Roman" w:hAnsi="Times New Roman" w:cs="Times New Roman"/>
          <w:sz w:val="28"/>
          <w:szCs w:val="28"/>
        </w:rPr>
        <w:t>и</w:t>
      </w:r>
      <w:r w:rsidRPr="00B50268">
        <w:rPr>
          <w:rFonts w:ascii="Times New Roman" w:hAnsi="Times New Roman" w:cs="Times New Roman"/>
          <w:sz w:val="28"/>
          <w:szCs w:val="28"/>
        </w:rPr>
        <w:t xml:space="preserve"> сотрудник</w:t>
      </w:r>
      <w:proofErr w:type="gramStart"/>
      <w:r w:rsidR="00292126" w:rsidRPr="00B50268">
        <w:rPr>
          <w:rFonts w:ascii="Times New Roman" w:hAnsi="Times New Roman" w:cs="Times New Roman"/>
          <w:sz w:val="28"/>
          <w:szCs w:val="28"/>
        </w:rPr>
        <w:t>и</w:t>
      </w:r>
      <w:r w:rsidRPr="00B50268">
        <w:rPr>
          <w:rFonts w:ascii="Times New Roman" w:hAnsi="Times New Roman" w:cs="Times New Roman"/>
          <w:sz w:val="28"/>
          <w:szCs w:val="28"/>
        </w:rPr>
        <w:t xml:space="preserve"> ООО</w:t>
      </w:r>
      <w:proofErr w:type="gramEnd"/>
      <w:r w:rsidRPr="00B50268">
        <w:rPr>
          <w:rFonts w:ascii="Times New Roman" w:hAnsi="Times New Roman" w:cs="Times New Roman"/>
          <w:sz w:val="28"/>
          <w:szCs w:val="28"/>
        </w:rPr>
        <w:t xml:space="preserve"> «Доктор» нес</w:t>
      </w:r>
      <w:r w:rsidR="00292126" w:rsidRPr="00B50268">
        <w:rPr>
          <w:rFonts w:ascii="Times New Roman" w:hAnsi="Times New Roman" w:cs="Times New Roman"/>
          <w:sz w:val="28"/>
          <w:szCs w:val="28"/>
        </w:rPr>
        <w:t>ут</w:t>
      </w:r>
      <w:r w:rsidRPr="00B50268">
        <w:rPr>
          <w:rFonts w:ascii="Times New Roman" w:hAnsi="Times New Roman" w:cs="Times New Roman"/>
          <w:sz w:val="28"/>
          <w:szCs w:val="28"/>
        </w:rPr>
        <w:t xml:space="preserve"> персональную ответственность в соответствии с действующим законодательством РФ.</w:t>
      </w:r>
    </w:p>
    <w:p w:rsidR="002004DE" w:rsidRPr="00B50268" w:rsidRDefault="002004DE" w:rsidP="001B2598">
      <w:pPr>
        <w:spacing w:after="0" w:line="240" w:lineRule="auto"/>
        <w:ind w:left="-567"/>
        <w:jc w:val="both"/>
        <w:rPr>
          <w:rFonts w:ascii="Times New Roman" w:hAnsi="Times New Roman" w:cs="Times New Roman"/>
          <w:sz w:val="28"/>
          <w:szCs w:val="28"/>
        </w:rPr>
      </w:pPr>
    </w:p>
    <w:p w:rsidR="00656D04" w:rsidRPr="00AD285C" w:rsidRDefault="00656D04" w:rsidP="00DF1043">
      <w:pPr>
        <w:spacing w:after="0" w:line="240" w:lineRule="auto"/>
        <w:ind w:left="-567"/>
        <w:jc w:val="center"/>
        <w:rPr>
          <w:rFonts w:ascii="Times New Roman" w:hAnsi="Times New Roman" w:cs="Times New Roman"/>
          <w:b/>
          <w:sz w:val="28"/>
          <w:szCs w:val="28"/>
        </w:rPr>
      </w:pPr>
      <w:bookmarkStart w:id="0" w:name="_GoBack"/>
      <w:r w:rsidRPr="00AD285C">
        <w:rPr>
          <w:rFonts w:ascii="Times New Roman" w:hAnsi="Times New Roman" w:cs="Times New Roman"/>
          <w:b/>
          <w:sz w:val="28"/>
          <w:szCs w:val="28"/>
        </w:rPr>
        <w:lastRenderedPageBreak/>
        <w:t xml:space="preserve">5. </w:t>
      </w:r>
      <w:r w:rsidR="0025003B" w:rsidRPr="00AD285C">
        <w:rPr>
          <w:rFonts w:ascii="Times New Roman" w:hAnsi="Times New Roman" w:cs="Times New Roman"/>
          <w:b/>
          <w:sz w:val="28"/>
          <w:szCs w:val="28"/>
        </w:rPr>
        <w:t>О</w:t>
      </w:r>
      <w:r w:rsidRPr="00AD285C">
        <w:rPr>
          <w:rFonts w:ascii="Times New Roman" w:hAnsi="Times New Roman" w:cs="Times New Roman"/>
          <w:b/>
          <w:sz w:val="28"/>
          <w:szCs w:val="28"/>
        </w:rPr>
        <w:t>хран</w:t>
      </w:r>
      <w:r w:rsidR="0025003B" w:rsidRPr="00AD285C">
        <w:rPr>
          <w:rFonts w:ascii="Times New Roman" w:hAnsi="Times New Roman" w:cs="Times New Roman"/>
          <w:b/>
          <w:sz w:val="28"/>
          <w:szCs w:val="28"/>
        </w:rPr>
        <w:t>а</w:t>
      </w:r>
      <w:r w:rsidRPr="00AD285C">
        <w:rPr>
          <w:rFonts w:ascii="Times New Roman" w:hAnsi="Times New Roman" w:cs="Times New Roman"/>
          <w:b/>
          <w:sz w:val="28"/>
          <w:szCs w:val="28"/>
        </w:rPr>
        <w:t xml:space="preserve"> конфиденциальной информац</w:t>
      </w:r>
      <w:proofErr w:type="gramStart"/>
      <w:r w:rsidRPr="00AD285C">
        <w:rPr>
          <w:rFonts w:ascii="Times New Roman" w:hAnsi="Times New Roman" w:cs="Times New Roman"/>
          <w:b/>
          <w:sz w:val="28"/>
          <w:szCs w:val="28"/>
        </w:rPr>
        <w:t>ии ООО</w:t>
      </w:r>
      <w:proofErr w:type="gramEnd"/>
      <w:r w:rsidRPr="00AD285C">
        <w:rPr>
          <w:rFonts w:ascii="Times New Roman" w:hAnsi="Times New Roman" w:cs="Times New Roman"/>
          <w:b/>
          <w:sz w:val="28"/>
          <w:szCs w:val="28"/>
        </w:rPr>
        <w:t xml:space="preserve"> «Доктор»</w:t>
      </w:r>
      <w:r w:rsidRPr="00AD285C">
        <w:rPr>
          <w:rFonts w:ascii="Times New Roman" w:hAnsi="Times New Roman" w:cs="Times New Roman"/>
          <w:b/>
          <w:sz w:val="28"/>
          <w:szCs w:val="28"/>
        </w:rPr>
        <w:br/>
      </w:r>
      <w:bookmarkEnd w:id="0"/>
    </w:p>
    <w:p w:rsidR="00DD2A71" w:rsidRPr="00AD285C" w:rsidRDefault="00C675F4" w:rsidP="001B2598">
      <w:pPr>
        <w:spacing w:after="0" w:line="240" w:lineRule="auto"/>
        <w:ind w:left="-567"/>
        <w:jc w:val="both"/>
        <w:rPr>
          <w:rFonts w:ascii="Times New Roman" w:hAnsi="Times New Roman" w:cs="Times New Roman"/>
          <w:sz w:val="28"/>
          <w:szCs w:val="28"/>
        </w:rPr>
      </w:pPr>
      <w:r w:rsidRPr="00AD285C">
        <w:rPr>
          <w:rFonts w:ascii="Times New Roman" w:hAnsi="Times New Roman" w:cs="Times New Roman"/>
          <w:sz w:val="28"/>
          <w:szCs w:val="28"/>
        </w:rPr>
        <w:t xml:space="preserve">5.1. Все сотрудники,  допущенные к работе с </w:t>
      </w:r>
      <w:r w:rsidR="00DD2A71" w:rsidRPr="00AD285C">
        <w:rPr>
          <w:rFonts w:ascii="Times New Roman" w:hAnsi="Times New Roman" w:cs="Times New Roman"/>
          <w:sz w:val="28"/>
          <w:szCs w:val="28"/>
        </w:rPr>
        <w:t>конфиденциальной информацией, в том числе с персональными данными, обязаны подписать Соглашение о неразглашении.</w:t>
      </w:r>
    </w:p>
    <w:p w:rsidR="00DD2A71" w:rsidRPr="00AD285C" w:rsidRDefault="00DD2A71" w:rsidP="001B2598">
      <w:pPr>
        <w:spacing w:after="0" w:line="240" w:lineRule="auto"/>
        <w:ind w:left="-567"/>
        <w:jc w:val="both"/>
        <w:rPr>
          <w:rFonts w:ascii="Times New Roman" w:hAnsi="Times New Roman" w:cs="Times New Roman"/>
          <w:sz w:val="28"/>
          <w:szCs w:val="28"/>
        </w:rPr>
      </w:pPr>
      <w:r w:rsidRPr="00AD285C">
        <w:rPr>
          <w:rFonts w:ascii="Times New Roman" w:hAnsi="Times New Roman" w:cs="Times New Roman"/>
          <w:sz w:val="28"/>
          <w:szCs w:val="28"/>
        </w:rPr>
        <w:t>5.2. Д</w:t>
      </w:r>
      <w:r w:rsidRPr="00AD285C">
        <w:rPr>
          <w:rFonts w:ascii="Times New Roman" w:hAnsi="Times New Roman" w:cs="Times New Roman"/>
          <w:sz w:val="28"/>
          <w:szCs w:val="28"/>
        </w:rPr>
        <w:t>оступ посторонних лиц к сведениям</w:t>
      </w:r>
      <w:r w:rsidR="00E64C37" w:rsidRPr="00AD285C">
        <w:rPr>
          <w:rFonts w:ascii="Times New Roman" w:hAnsi="Times New Roman" w:cs="Times New Roman"/>
          <w:sz w:val="28"/>
          <w:szCs w:val="28"/>
        </w:rPr>
        <w:t xml:space="preserve"> конфиденциального характера, в том числе </w:t>
      </w:r>
      <w:r w:rsidRPr="00AD285C">
        <w:rPr>
          <w:rFonts w:ascii="Times New Roman" w:hAnsi="Times New Roman" w:cs="Times New Roman"/>
          <w:sz w:val="28"/>
          <w:szCs w:val="28"/>
        </w:rPr>
        <w:t xml:space="preserve"> составляющим врачебную тайну, не допускается, за исключением случаев, установленных действующим законодательством, а также настоящим Положением.</w:t>
      </w:r>
    </w:p>
    <w:p w:rsidR="00EF59D4" w:rsidRPr="00AD285C" w:rsidRDefault="00EF59D4" w:rsidP="001B2598">
      <w:pPr>
        <w:spacing w:after="0" w:line="240" w:lineRule="auto"/>
        <w:ind w:left="-567"/>
        <w:jc w:val="both"/>
        <w:rPr>
          <w:rFonts w:ascii="Times New Roman" w:hAnsi="Times New Roman" w:cs="Times New Roman"/>
          <w:sz w:val="28"/>
          <w:szCs w:val="28"/>
        </w:rPr>
      </w:pPr>
      <w:r w:rsidRPr="00AD285C">
        <w:rPr>
          <w:rFonts w:ascii="Times New Roman" w:hAnsi="Times New Roman" w:cs="Times New Roman"/>
          <w:sz w:val="28"/>
          <w:szCs w:val="28"/>
        </w:rPr>
        <w:t xml:space="preserve">5.3. </w:t>
      </w:r>
      <w:r w:rsidRPr="00AD285C">
        <w:rPr>
          <w:rFonts w:ascii="Times New Roman" w:hAnsi="Times New Roman" w:cs="Times New Roman"/>
          <w:sz w:val="28"/>
          <w:szCs w:val="28"/>
        </w:rPr>
        <w:t>Защита персональных данных от неправомерного их использования или утраты обеспеч</w:t>
      </w:r>
      <w:r w:rsidRPr="00AD285C">
        <w:rPr>
          <w:rFonts w:ascii="Times New Roman" w:hAnsi="Times New Roman" w:cs="Times New Roman"/>
          <w:sz w:val="28"/>
          <w:szCs w:val="28"/>
        </w:rPr>
        <w:t>ивается</w:t>
      </w:r>
      <w:r w:rsidRPr="00AD285C">
        <w:rPr>
          <w:rFonts w:ascii="Times New Roman" w:hAnsi="Times New Roman" w:cs="Times New Roman"/>
          <w:sz w:val="28"/>
          <w:szCs w:val="28"/>
        </w:rPr>
        <w:t xml:space="preserve"> в порядке, установленном действующим законодательством.</w:t>
      </w:r>
    </w:p>
    <w:p w:rsidR="00031961" w:rsidRPr="00AD285C" w:rsidRDefault="00DD2A71" w:rsidP="001B2598">
      <w:pPr>
        <w:shd w:val="clear" w:color="auto" w:fill="FFFFFF"/>
        <w:spacing w:after="0" w:line="240" w:lineRule="auto"/>
        <w:ind w:left="-567"/>
        <w:jc w:val="both"/>
        <w:rPr>
          <w:rFonts w:ascii="Times New Roman" w:hAnsi="Times New Roman" w:cs="Times New Roman"/>
          <w:sz w:val="28"/>
          <w:szCs w:val="28"/>
        </w:rPr>
      </w:pPr>
      <w:r w:rsidRPr="00AD285C">
        <w:rPr>
          <w:rFonts w:ascii="Times New Roman" w:hAnsi="Times New Roman" w:cs="Times New Roman"/>
          <w:sz w:val="28"/>
          <w:szCs w:val="28"/>
        </w:rPr>
        <w:t xml:space="preserve">5.3. </w:t>
      </w:r>
      <w:r w:rsidRPr="00DD2A71">
        <w:rPr>
          <w:rFonts w:ascii="Times New Roman" w:hAnsi="Times New Roman" w:cs="Times New Roman"/>
          <w:sz w:val="28"/>
          <w:szCs w:val="28"/>
        </w:rPr>
        <w:t xml:space="preserve">При  участии  в  работе  сторонних  организаций  сотрудник  может  знакомить  их  представителей со сведениями, составляющими служебную или коммерческую тайну, только с письменного разрешения </w:t>
      </w:r>
      <w:r w:rsidR="00031961" w:rsidRPr="00AD285C">
        <w:rPr>
          <w:rFonts w:ascii="Times New Roman" w:hAnsi="Times New Roman" w:cs="Times New Roman"/>
          <w:sz w:val="28"/>
          <w:szCs w:val="28"/>
        </w:rPr>
        <w:t>директора</w:t>
      </w:r>
      <w:r w:rsidRPr="00DD2A71">
        <w:rPr>
          <w:rFonts w:ascii="Times New Roman" w:hAnsi="Times New Roman" w:cs="Times New Roman"/>
          <w:sz w:val="28"/>
          <w:szCs w:val="28"/>
        </w:rPr>
        <w:t xml:space="preserve">. </w:t>
      </w:r>
      <w:r w:rsidR="00031961" w:rsidRPr="00AD285C">
        <w:rPr>
          <w:rFonts w:ascii="Times New Roman" w:hAnsi="Times New Roman" w:cs="Times New Roman"/>
          <w:sz w:val="28"/>
          <w:szCs w:val="28"/>
        </w:rPr>
        <w:t>Директор</w:t>
      </w:r>
      <w:r w:rsidRPr="00DD2A71">
        <w:rPr>
          <w:rFonts w:ascii="Times New Roman" w:hAnsi="Times New Roman" w:cs="Times New Roman"/>
          <w:sz w:val="28"/>
          <w:szCs w:val="28"/>
        </w:rPr>
        <w:t xml:space="preserve"> определ</w:t>
      </w:r>
      <w:r w:rsidR="00031961" w:rsidRPr="00AD285C">
        <w:rPr>
          <w:rFonts w:ascii="Times New Roman" w:hAnsi="Times New Roman" w:cs="Times New Roman"/>
          <w:sz w:val="28"/>
          <w:szCs w:val="28"/>
        </w:rPr>
        <w:t>яет</w:t>
      </w:r>
      <w:r w:rsidRPr="00DD2A71">
        <w:rPr>
          <w:rFonts w:ascii="Times New Roman" w:hAnsi="Times New Roman" w:cs="Times New Roman"/>
          <w:sz w:val="28"/>
          <w:szCs w:val="28"/>
        </w:rPr>
        <w:t xml:space="preserve">  конкретные  вопросы,  подлежащие  рассмотрению</w:t>
      </w:r>
      <w:proofErr w:type="gramStart"/>
      <w:r w:rsidR="009E0F3E" w:rsidRPr="00AD285C">
        <w:rPr>
          <w:rFonts w:ascii="Times New Roman" w:hAnsi="Times New Roman" w:cs="Times New Roman"/>
          <w:sz w:val="28"/>
          <w:szCs w:val="28"/>
        </w:rPr>
        <w:t>.</w:t>
      </w:r>
      <w:proofErr w:type="gramEnd"/>
      <w:r w:rsidRPr="00DD2A71">
        <w:rPr>
          <w:rFonts w:ascii="Times New Roman" w:hAnsi="Times New Roman" w:cs="Times New Roman"/>
          <w:sz w:val="28"/>
          <w:szCs w:val="28"/>
        </w:rPr>
        <w:t xml:space="preserve"> </w:t>
      </w:r>
      <w:r w:rsidR="00031961" w:rsidRPr="00AD285C">
        <w:rPr>
          <w:rFonts w:ascii="Times New Roman" w:hAnsi="Times New Roman" w:cs="Times New Roman"/>
          <w:sz w:val="28"/>
          <w:szCs w:val="28"/>
        </w:rPr>
        <w:t>П</w:t>
      </w:r>
      <w:r w:rsidR="00031961" w:rsidRPr="00AD285C">
        <w:rPr>
          <w:rFonts w:ascii="Times New Roman" w:hAnsi="Times New Roman" w:cs="Times New Roman"/>
          <w:sz w:val="28"/>
          <w:szCs w:val="28"/>
        </w:rPr>
        <w:t>ередач</w:t>
      </w:r>
      <w:r w:rsidR="00031961" w:rsidRPr="00AD285C">
        <w:rPr>
          <w:rFonts w:ascii="Times New Roman" w:hAnsi="Times New Roman" w:cs="Times New Roman"/>
          <w:sz w:val="28"/>
          <w:szCs w:val="28"/>
        </w:rPr>
        <w:t>а</w:t>
      </w:r>
      <w:r w:rsidR="00031961" w:rsidRPr="00AD285C">
        <w:rPr>
          <w:rFonts w:ascii="Times New Roman" w:hAnsi="Times New Roman" w:cs="Times New Roman"/>
          <w:sz w:val="28"/>
          <w:szCs w:val="28"/>
        </w:rPr>
        <w:t xml:space="preserve"> другим лицам и организациям сведений, содержащих конфиденциальную информацию ООО «Доктор» </w:t>
      </w:r>
      <w:r w:rsidR="00031961" w:rsidRPr="00AD285C">
        <w:rPr>
          <w:rFonts w:ascii="Times New Roman" w:hAnsi="Times New Roman" w:cs="Times New Roman"/>
          <w:sz w:val="28"/>
          <w:szCs w:val="28"/>
        </w:rPr>
        <w:t xml:space="preserve">осуществляется </w:t>
      </w:r>
      <w:r w:rsidR="00031961" w:rsidRPr="00AD285C">
        <w:rPr>
          <w:rFonts w:ascii="Times New Roman" w:hAnsi="Times New Roman" w:cs="Times New Roman"/>
          <w:sz w:val="28"/>
          <w:szCs w:val="28"/>
        </w:rPr>
        <w:t xml:space="preserve">только в рамках договоров, заключенных этими организациями и лицами с ООО «Доктор», </w:t>
      </w:r>
      <w:r w:rsidR="00031961" w:rsidRPr="00AD285C">
        <w:rPr>
          <w:rFonts w:ascii="Times New Roman" w:hAnsi="Times New Roman" w:cs="Times New Roman"/>
          <w:sz w:val="28"/>
          <w:szCs w:val="28"/>
        </w:rPr>
        <w:t xml:space="preserve">с отражением в тексте договора </w:t>
      </w:r>
      <w:r w:rsidR="00031961" w:rsidRPr="00AD285C">
        <w:rPr>
          <w:rFonts w:ascii="Times New Roman" w:hAnsi="Times New Roman" w:cs="Times New Roman"/>
          <w:sz w:val="28"/>
          <w:szCs w:val="28"/>
        </w:rPr>
        <w:t>обязательств получающей стороны соблюдать конфиденциальность полученной информации</w:t>
      </w:r>
      <w:proofErr w:type="gramStart"/>
      <w:r w:rsidR="00031961" w:rsidRPr="00AD285C">
        <w:rPr>
          <w:rFonts w:ascii="Times New Roman" w:hAnsi="Times New Roman" w:cs="Times New Roman"/>
          <w:sz w:val="28"/>
          <w:szCs w:val="28"/>
        </w:rPr>
        <w:t>.</w:t>
      </w:r>
      <w:proofErr w:type="gramEnd"/>
      <w:r w:rsidR="00031961" w:rsidRPr="00AD285C">
        <w:rPr>
          <w:rFonts w:ascii="Times New Roman" w:hAnsi="Times New Roman" w:cs="Times New Roman"/>
          <w:sz w:val="28"/>
          <w:szCs w:val="28"/>
        </w:rPr>
        <w:t xml:space="preserve"> </w:t>
      </w:r>
      <w:r w:rsidR="009E0F3E" w:rsidRPr="00AD285C">
        <w:rPr>
          <w:rFonts w:ascii="Times New Roman" w:hAnsi="Times New Roman" w:cs="Times New Roman"/>
          <w:sz w:val="28"/>
          <w:szCs w:val="28"/>
        </w:rPr>
        <w:t xml:space="preserve">Директор ООО «Доктор» определяет </w:t>
      </w:r>
      <w:r w:rsidR="009E0F3E" w:rsidRPr="00AD285C">
        <w:rPr>
          <w:rFonts w:ascii="Times New Roman" w:hAnsi="Times New Roman" w:cs="Times New Roman"/>
          <w:sz w:val="28"/>
          <w:szCs w:val="28"/>
        </w:rPr>
        <w:t>объем передаваемых сведений и условия передачи</w:t>
      </w:r>
      <w:r w:rsidR="009E0F3E" w:rsidRPr="00DD2A71">
        <w:rPr>
          <w:rFonts w:ascii="Times New Roman" w:hAnsi="Times New Roman" w:cs="Times New Roman"/>
          <w:sz w:val="28"/>
          <w:szCs w:val="28"/>
        </w:rPr>
        <w:t xml:space="preserve"> </w:t>
      </w:r>
      <w:r w:rsidR="009E0F3E" w:rsidRPr="00AD285C">
        <w:rPr>
          <w:rFonts w:ascii="Times New Roman" w:hAnsi="Times New Roman" w:cs="Times New Roman"/>
          <w:sz w:val="28"/>
          <w:szCs w:val="28"/>
        </w:rPr>
        <w:t>и</w:t>
      </w:r>
      <w:r w:rsidR="009E0F3E" w:rsidRPr="00DD2A71">
        <w:rPr>
          <w:rFonts w:ascii="Times New Roman" w:hAnsi="Times New Roman" w:cs="Times New Roman"/>
          <w:sz w:val="28"/>
          <w:szCs w:val="28"/>
        </w:rPr>
        <w:t>нформаци</w:t>
      </w:r>
      <w:r w:rsidR="009E0F3E" w:rsidRPr="00AD285C">
        <w:rPr>
          <w:rFonts w:ascii="Times New Roman" w:hAnsi="Times New Roman" w:cs="Times New Roman"/>
          <w:sz w:val="28"/>
          <w:szCs w:val="28"/>
        </w:rPr>
        <w:t>и</w:t>
      </w:r>
      <w:r w:rsidR="009E0F3E" w:rsidRPr="00DD2A71">
        <w:rPr>
          <w:rFonts w:ascii="Times New Roman" w:hAnsi="Times New Roman" w:cs="Times New Roman"/>
          <w:sz w:val="28"/>
          <w:szCs w:val="28"/>
        </w:rPr>
        <w:t>,  подлежащ</w:t>
      </w:r>
      <w:r w:rsidR="009E0F3E" w:rsidRPr="00AD285C">
        <w:rPr>
          <w:rFonts w:ascii="Times New Roman" w:hAnsi="Times New Roman" w:cs="Times New Roman"/>
          <w:sz w:val="28"/>
          <w:szCs w:val="28"/>
        </w:rPr>
        <w:t>ей</w:t>
      </w:r>
      <w:r w:rsidR="009E0F3E" w:rsidRPr="00DD2A71">
        <w:rPr>
          <w:rFonts w:ascii="Times New Roman" w:hAnsi="Times New Roman" w:cs="Times New Roman"/>
          <w:sz w:val="28"/>
          <w:szCs w:val="28"/>
        </w:rPr>
        <w:t xml:space="preserve">  защите.</w:t>
      </w:r>
    </w:p>
    <w:p w:rsidR="004E4A6F" w:rsidRPr="00AD285C" w:rsidRDefault="00AE0B17" w:rsidP="001B2598">
      <w:pPr>
        <w:shd w:val="clear" w:color="auto" w:fill="FFFFFF"/>
        <w:spacing w:after="0" w:line="240" w:lineRule="auto"/>
        <w:ind w:left="-567"/>
        <w:jc w:val="both"/>
        <w:rPr>
          <w:rFonts w:ascii="Times New Roman" w:hAnsi="Times New Roman" w:cs="Times New Roman"/>
          <w:sz w:val="28"/>
          <w:szCs w:val="28"/>
        </w:rPr>
      </w:pPr>
      <w:r w:rsidRPr="00AD285C">
        <w:rPr>
          <w:rFonts w:ascii="Times New Roman" w:hAnsi="Times New Roman" w:cs="Times New Roman"/>
          <w:sz w:val="28"/>
          <w:szCs w:val="28"/>
        </w:rPr>
        <w:t>5.</w:t>
      </w:r>
      <w:r w:rsidRPr="00AD285C">
        <w:rPr>
          <w:rFonts w:ascii="Times New Roman" w:hAnsi="Times New Roman" w:cs="Times New Roman"/>
          <w:sz w:val="28"/>
          <w:szCs w:val="28"/>
        </w:rPr>
        <w:t>4</w:t>
      </w:r>
      <w:r w:rsidRPr="00AD285C">
        <w:rPr>
          <w:rFonts w:ascii="Times New Roman" w:hAnsi="Times New Roman" w:cs="Times New Roman"/>
          <w:sz w:val="28"/>
          <w:szCs w:val="28"/>
        </w:rPr>
        <w:t xml:space="preserve">. </w:t>
      </w:r>
      <w:r w:rsidRPr="00AD285C">
        <w:rPr>
          <w:rFonts w:ascii="Times New Roman" w:hAnsi="Times New Roman" w:cs="Times New Roman"/>
          <w:sz w:val="28"/>
          <w:szCs w:val="28"/>
        </w:rPr>
        <w:t>З</w:t>
      </w:r>
      <w:r w:rsidRPr="00AD285C">
        <w:rPr>
          <w:rFonts w:ascii="Times New Roman" w:hAnsi="Times New Roman" w:cs="Times New Roman"/>
          <w:sz w:val="28"/>
          <w:szCs w:val="28"/>
        </w:rPr>
        <w:t>апрещается выносить документы за пределы помещения</w:t>
      </w:r>
      <w:r w:rsidRPr="00AD285C">
        <w:rPr>
          <w:rFonts w:ascii="Times New Roman" w:hAnsi="Times New Roman" w:cs="Times New Roman"/>
          <w:sz w:val="28"/>
          <w:szCs w:val="28"/>
        </w:rPr>
        <w:t xml:space="preserve"> ООО «Доктор» б</w:t>
      </w:r>
      <w:r w:rsidRPr="00AD285C">
        <w:rPr>
          <w:rFonts w:ascii="Times New Roman" w:hAnsi="Times New Roman" w:cs="Times New Roman"/>
          <w:sz w:val="28"/>
          <w:szCs w:val="28"/>
        </w:rPr>
        <w:t xml:space="preserve">ез разрешения </w:t>
      </w:r>
      <w:r w:rsidRPr="00AD285C">
        <w:rPr>
          <w:rFonts w:ascii="Times New Roman" w:hAnsi="Times New Roman" w:cs="Times New Roman"/>
          <w:sz w:val="28"/>
          <w:szCs w:val="28"/>
        </w:rPr>
        <w:t>о</w:t>
      </w:r>
      <w:r w:rsidRPr="00AD285C">
        <w:rPr>
          <w:rFonts w:ascii="Times New Roman" w:hAnsi="Times New Roman" w:cs="Times New Roman"/>
          <w:sz w:val="28"/>
          <w:szCs w:val="28"/>
        </w:rPr>
        <w:t>тветственного лица</w:t>
      </w:r>
      <w:r w:rsidRPr="00AD285C">
        <w:rPr>
          <w:rFonts w:ascii="Times New Roman" w:hAnsi="Times New Roman" w:cs="Times New Roman"/>
          <w:sz w:val="28"/>
          <w:szCs w:val="28"/>
        </w:rPr>
        <w:t xml:space="preserve"> или руководителя</w:t>
      </w:r>
      <w:r w:rsidRPr="00AD285C">
        <w:rPr>
          <w:rFonts w:ascii="Times New Roman" w:hAnsi="Times New Roman" w:cs="Times New Roman"/>
          <w:sz w:val="28"/>
          <w:szCs w:val="28"/>
        </w:rPr>
        <w:t>. Запрещается оставлять документы без присмотра на рабочих местах, в общедоступных помещениях. При хранении данных, содержащих конфиденциальную информацию ООО «Доктор», на персональных компьютерах (ПК), обеспечивается защита от несанкционированного доступа к этим данным и их несанкционированной передачи. Также запрещается допуск посторонних лиц к ПК с конфиденциальной информацией. Перечень подлежащих выполнению конкретных мероприятий определяется особенностями охраняемых сведений.</w:t>
      </w:r>
    </w:p>
    <w:p w:rsidR="004E4A6F" w:rsidRPr="00AD285C" w:rsidRDefault="004E4A6F" w:rsidP="001B2598">
      <w:pPr>
        <w:shd w:val="clear" w:color="auto" w:fill="FFFFFF"/>
        <w:spacing w:after="0" w:line="240" w:lineRule="auto"/>
        <w:ind w:left="-567"/>
        <w:jc w:val="both"/>
        <w:rPr>
          <w:rFonts w:ascii="Times New Roman" w:hAnsi="Times New Roman" w:cs="Times New Roman"/>
          <w:sz w:val="28"/>
          <w:szCs w:val="28"/>
        </w:rPr>
      </w:pPr>
      <w:r w:rsidRPr="00AD285C">
        <w:rPr>
          <w:rFonts w:ascii="Times New Roman" w:hAnsi="Times New Roman" w:cs="Times New Roman"/>
          <w:sz w:val="28"/>
          <w:szCs w:val="28"/>
        </w:rPr>
        <w:t xml:space="preserve"> 5.5. </w:t>
      </w:r>
      <w:r w:rsidRPr="00AD285C">
        <w:rPr>
          <w:rFonts w:ascii="Times New Roman" w:hAnsi="Times New Roman" w:cs="Times New Roman"/>
          <w:sz w:val="28"/>
          <w:szCs w:val="28"/>
        </w:rPr>
        <w:t xml:space="preserve">Копирование информации, содержащей конфиденциальную информацию допускается только с письменного разрешения </w:t>
      </w:r>
      <w:r w:rsidRPr="00AD285C">
        <w:rPr>
          <w:rFonts w:ascii="Times New Roman" w:hAnsi="Times New Roman" w:cs="Times New Roman"/>
          <w:sz w:val="28"/>
          <w:szCs w:val="28"/>
        </w:rPr>
        <w:t>ответственного</w:t>
      </w:r>
      <w:r w:rsidRPr="00AD285C">
        <w:rPr>
          <w:rFonts w:ascii="Times New Roman" w:hAnsi="Times New Roman" w:cs="Times New Roman"/>
          <w:sz w:val="28"/>
          <w:szCs w:val="28"/>
        </w:rPr>
        <w:t xml:space="preserve"> лиц</w:t>
      </w:r>
      <w:proofErr w:type="gramStart"/>
      <w:r w:rsidRPr="00AD285C">
        <w:rPr>
          <w:rFonts w:ascii="Times New Roman" w:hAnsi="Times New Roman" w:cs="Times New Roman"/>
          <w:sz w:val="28"/>
          <w:szCs w:val="28"/>
        </w:rPr>
        <w:t>а ООО</w:t>
      </w:r>
      <w:proofErr w:type="gramEnd"/>
      <w:r w:rsidRPr="00AD285C">
        <w:rPr>
          <w:rFonts w:ascii="Times New Roman" w:hAnsi="Times New Roman" w:cs="Times New Roman"/>
          <w:sz w:val="28"/>
          <w:szCs w:val="28"/>
        </w:rPr>
        <w:t xml:space="preserve"> «Доктор»</w:t>
      </w:r>
      <w:r w:rsidRPr="00AD285C">
        <w:rPr>
          <w:rFonts w:ascii="Times New Roman" w:hAnsi="Times New Roman" w:cs="Times New Roman"/>
          <w:sz w:val="28"/>
          <w:szCs w:val="28"/>
        </w:rPr>
        <w:t xml:space="preserve"> или руководителя</w:t>
      </w:r>
      <w:r w:rsidRPr="00AD285C">
        <w:rPr>
          <w:rFonts w:ascii="Times New Roman" w:hAnsi="Times New Roman" w:cs="Times New Roman"/>
          <w:sz w:val="28"/>
          <w:szCs w:val="28"/>
        </w:rPr>
        <w:t xml:space="preserve">. </w:t>
      </w:r>
    </w:p>
    <w:p w:rsidR="00656D04" w:rsidRPr="00AD285C" w:rsidRDefault="00656D04" w:rsidP="001B2598">
      <w:pPr>
        <w:spacing w:after="0" w:line="240" w:lineRule="auto"/>
        <w:ind w:left="-567"/>
        <w:jc w:val="both"/>
        <w:rPr>
          <w:rFonts w:ascii="Times New Roman" w:hAnsi="Times New Roman" w:cs="Times New Roman"/>
          <w:sz w:val="28"/>
          <w:szCs w:val="28"/>
        </w:rPr>
      </w:pPr>
      <w:r w:rsidRPr="00AD285C">
        <w:rPr>
          <w:rFonts w:ascii="Times New Roman" w:hAnsi="Times New Roman" w:cs="Times New Roman"/>
          <w:sz w:val="28"/>
          <w:szCs w:val="28"/>
        </w:rPr>
        <w:t>5.</w:t>
      </w:r>
      <w:r w:rsidR="00EF59D4" w:rsidRPr="00AD285C">
        <w:rPr>
          <w:rFonts w:ascii="Times New Roman" w:hAnsi="Times New Roman" w:cs="Times New Roman"/>
          <w:sz w:val="28"/>
          <w:szCs w:val="28"/>
        </w:rPr>
        <w:t>6</w:t>
      </w:r>
      <w:r w:rsidRPr="00AD285C">
        <w:rPr>
          <w:rFonts w:ascii="Times New Roman" w:hAnsi="Times New Roman" w:cs="Times New Roman"/>
          <w:sz w:val="28"/>
          <w:szCs w:val="28"/>
        </w:rPr>
        <w:t>.Руководитель и сотрудник</w:t>
      </w:r>
      <w:proofErr w:type="gramStart"/>
      <w:r w:rsidRPr="00AD285C">
        <w:rPr>
          <w:rFonts w:ascii="Times New Roman" w:hAnsi="Times New Roman" w:cs="Times New Roman"/>
          <w:sz w:val="28"/>
          <w:szCs w:val="28"/>
        </w:rPr>
        <w:t>и ООО</w:t>
      </w:r>
      <w:proofErr w:type="gramEnd"/>
      <w:r w:rsidRPr="00AD285C">
        <w:rPr>
          <w:rFonts w:ascii="Times New Roman" w:hAnsi="Times New Roman" w:cs="Times New Roman"/>
          <w:sz w:val="28"/>
          <w:szCs w:val="28"/>
        </w:rPr>
        <w:t xml:space="preserve"> «Доктор», имеющие доступ к сведениям, составляющим конфиденциальную информацию ООО «Доктор</w:t>
      </w:r>
      <w:r w:rsidR="00EF59D4" w:rsidRPr="00AD285C">
        <w:rPr>
          <w:rFonts w:ascii="Times New Roman" w:hAnsi="Times New Roman" w:cs="Times New Roman"/>
          <w:sz w:val="28"/>
          <w:szCs w:val="28"/>
        </w:rPr>
        <w:t>» обязаны</w:t>
      </w:r>
      <w:r w:rsidRPr="00AD285C">
        <w:rPr>
          <w:rFonts w:ascii="Times New Roman" w:hAnsi="Times New Roman" w:cs="Times New Roman"/>
          <w:sz w:val="28"/>
          <w:szCs w:val="28"/>
        </w:rPr>
        <w:t>:</w:t>
      </w:r>
      <w:r w:rsidRPr="00AD285C">
        <w:rPr>
          <w:rFonts w:ascii="Times New Roman" w:hAnsi="Times New Roman" w:cs="Times New Roman"/>
          <w:sz w:val="28"/>
          <w:szCs w:val="28"/>
        </w:rPr>
        <w:br/>
      </w:r>
    </w:p>
    <w:p w:rsidR="00EF59D4" w:rsidRPr="00AD285C" w:rsidRDefault="00AD285C" w:rsidP="001B2598">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5.6.1.</w:t>
      </w:r>
      <w:r w:rsidR="00EF59D4" w:rsidRPr="00AD285C">
        <w:rPr>
          <w:rFonts w:ascii="Times New Roman" w:hAnsi="Times New Roman" w:cs="Times New Roman"/>
          <w:sz w:val="28"/>
          <w:szCs w:val="28"/>
        </w:rPr>
        <w:t>Выполнять установленный в ООО «Доктор» режим охраны конфиденциальной информации;</w:t>
      </w:r>
    </w:p>
    <w:p w:rsidR="00EF59D4" w:rsidRPr="00AD285C" w:rsidRDefault="00AD285C" w:rsidP="001B2598">
      <w:pPr>
        <w:pStyle w:val="a4"/>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5.6.2.</w:t>
      </w:r>
      <w:r w:rsidR="00EF59D4" w:rsidRPr="00AD285C">
        <w:rPr>
          <w:rFonts w:ascii="Times New Roman" w:hAnsi="Times New Roman" w:cs="Times New Roman"/>
          <w:sz w:val="28"/>
          <w:szCs w:val="28"/>
        </w:rPr>
        <w:t>ограни</w:t>
      </w:r>
      <w:r w:rsidR="00860125" w:rsidRPr="00AD285C">
        <w:rPr>
          <w:rFonts w:ascii="Times New Roman" w:hAnsi="Times New Roman" w:cs="Times New Roman"/>
          <w:sz w:val="28"/>
          <w:szCs w:val="28"/>
        </w:rPr>
        <w:t>чить</w:t>
      </w:r>
      <w:r w:rsidR="00EF59D4" w:rsidRPr="00AD285C">
        <w:rPr>
          <w:rFonts w:ascii="Times New Roman" w:hAnsi="Times New Roman" w:cs="Times New Roman"/>
          <w:sz w:val="28"/>
          <w:szCs w:val="28"/>
        </w:rPr>
        <w:t xml:space="preserve"> доступ к указанным сведениям для посторонних лиц и для сотрудников ООО «Доктор», непосредственно не связанных с этими сведениями (в том числе путем организации надлежащего хранения физических носителей информации, таких как документация, электронные носители);</w:t>
      </w:r>
    </w:p>
    <w:p w:rsidR="00860125" w:rsidRPr="00AD285C" w:rsidRDefault="00AD285C" w:rsidP="001B2598">
      <w:pPr>
        <w:pStyle w:val="a4"/>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5.6.3.</w:t>
      </w:r>
      <w:r w:rsidR="00860125" w:rsidRPr="00AD285C">
        <w:rPr>
          <w:rFonts w:ascii="Times New Roman" w:hAnsi="Times New Roman" w:cs="Times New Roman"/>
          <w:sz w:val="28"/>
          <w:szCs w:val="28"/>
        </w:rPr>
        <w:t>соблюд</w:t>
      </w:r>
      <w:r w:rsidR="00860125" w:rsidRPr="00AD285C">
        <w:rPr>
          <w:rFonts w:ascii="Times New Roman" w:hAnsi="Times New Roman" w:cs="Times New Roman"/>
          <w:sz w:val="28"/>
          <w:szCs w:val="28"/>
        </w:rPr>
        <w:t>ать</w:t>
      </w:r>
      <w:r w:rsidR="00860125" w:rsidRPr="00AD285C">
        <w:rPr>
          <w:rFonts w:ascii="Times New Roman" w:hAnsi="Times New Roman" w:cs="Times New Roman"/>
          <w:sz w:val="28"/>
          <w:szCs w:val="28"/>
        </w:rPr>
        <w:t xml:space="preserve"> установленны</w:t>
      </w:r>
      <w:r w:rsidR="00860125" w:rsidRPr="00AD285C">
        <w:rPr>
          <w:rFonts w:ascii="Times New Roman" w:hAnsi="Times New Roman" w:cs="Times New Roman"/>
          <w:sz w:val="28"/>
          <w:szCs w:val="28"/>
        </w:rPr>
        <w:t>е</w:t>
      </w:r>
      <w:r w:rsidR="00860125" w:rsidRPr="00AD285C">
        <w:rPr>
          <w:rFonts w:ascii="Times New Roman" w:hAnsi="Times New Roman" w:cs="Times New Roman"/>
          <w:sz w:val="28"/>
          <w:szCs w:val="28"/>
        </w:rPr>
        <w:t xml:space="preserve"> в ООО «Доктор» правил</w:t>
      </w:r>
      <w:r w:rsidR="00860125" w:rsidRPr="00AD285C">
        <w:rPr>
          <w:rFonts w:ascii="Times New Roman" w:hAnsi="Times New Roman" w:cs="Times New Roman"/>
          <w:sz w:val="28"/>
          <w:szCs w:val="28"/>
        </w:rPr>
        <w:t>а</w:t>
      </w:r>
      <w:r w:rsidR="00860125" w:rsidRPr="00AD285C">
        <w:rPr>
          <w:rFonts w:ascii="Times New Roman" w:hAnsi="Times New Roman" w:cs="Times New Roman"/>
          <w:sz w:val="28"/>
          <w:szCs w:val="28"/>
        </w:rPr>
        <w:t xml:space="preserve"> работы с электронными устройствами и каналами, хранения, обработки и передачи информации (в том </w:t>
      </w:r>
      <w:r w:rsidR="00860125" w:rsidRPr="00AD285C">
        <w:rPr>
          <w:rFonts w:ascii="Times New Roman" w:hAnsi="Times New Roman" w:cs="Times New Roman"/>
          <w:sz w:val="28"/>
          <w:szCs w:val="28"/>
        </w:rPr>
        <w:lastRenderedPageBreak/>
        <w:t>числе путем использования криптографии и средств защиты информации от несанкционированного доступа);</w:t>
      </w:r>
    </w:p>
    <w:p w:rsidR="00550450" w:rsidRPr="00AD285C" w:rsidRDefault="00AD285C" w:rsidP="001B2598">
      <w:pPr>
        <w:pStyle w:val="FR4"/>
        <w:ind w:left="-56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5.6.4.</w:t>
      </w:r>
      <w:r w:rsidR="00550450" w:rsidRPr="00AD285C">
        <w:rPr>
          <w:rFonts w:ascii="Times New Roman" w:eastAsiaTheme="minorHAnsi" w:hAnsi="Times New Roman" w:cs="Times New Roman"/>
          <w:sz w:val="28"/>
          <w:szCs w:val="28"/>
          <w:lang w:eastAsia="en-US"/>
        </w:rPr>
        <w:t>обеспечить целостность и сохраннос</w:t>
      </w:r>
      <w:r w:rsidR="00550450" w:rsidRPr="00AD285C">
        <w:rPr>
          <w:rFonts w:ascii="Times New Roman" w:eastAsiaTheme="minorHAnsi" w:hAnsi="Times New Roman" w:cs="Times New Roman"/>
          <w:sz w:val="28"/>
          <w:szCs w:val="28"/>
          <w:lang w:eastAsia="en-US"/>
        </w:rPr>
        <w:t>ть, соблюдение порядка хранения</w:t>
      </w:r>
      <w:r w:rsidR="00550450" w:rsidRPr="00AD285C">
        <w:rPr>
          <w:rFonts w:ascii="Times New Roman" w:eastAsiaTheme="minorHAnsi" w:hAnsi="Times New Roman" w:cs="Times New Roman"/>
          <w:sz w:val="28"/>
          <w:szCs w:val="28"/>
          <w:lang w:eastAsia="en-US"/>
        </w:rPr>
        <w:t xml:space="preserve"> документов, содержащих </w:t>
      </w:r>
      <w:r w:rsidR="00550450" w:rsidRPr="00AD285C">
        <w:rPr>
          <w:rFonts w:ascii="Times New Roman" w:eastAsiaTheme="minorHAnsi" w:hAnsi="Times New Roman" w:cs="Times New Roman"/>
          <w:sz w:val="28"/>
          <w:szCs w:val="28"/>
          <w:lang w:eastAsia="en-US"/>
        </w:rPr>
        <w:t xml:space="preserve">конфиденциальные </w:t>
      </w:r>
      <w:r w:rsidR="00550450" w:rsidRPr="00AD285C">
        <w:rPr>
          <w:rFonts w:ascii="Times New Roman" w:eastAsiaTheme="minorHAnsi" w:hAnsi="Times New Roman" w:cs="Times New Roman"/>
          <w:sz w:val="28"/>
          <w:szCs w:val="28"/>
          <w:lang w:eastAsia="en-US"/>
        </w:rPr>
        <w:t xml:space="preserve"> сведения;</w:t>
      </w:r>
    </w:p>
    <w:p w:rsidR="00EF59D4" w:rsidRPr="00AD285C" w:rsidRDefault="00AD285C" w:rsidP="001B2598">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5.6.5.</w:t>
      </w:r>
      <w:r w:rsidR="00EF59D4" w:rsidRPr="00AD285C">
        <w:rPr>
          <w:rFonts w:ascii="Times New Roman" w:hAnsi="Times New Roman" w:cs="Times New Roman"/>
          <w:sz w:val="28"/>
          <w:szCs w:val="28"/>
        </w:rPr>
        <w:t xml:space="preserve">Не разглашать информацию, составляющую конфиденциальные сведения, обладателем которых является ООО «Доктор» и его контрагенты,  </w:t>
      </w:r>
      <w:r w:rsidR="00860125" w:rsidRPr="00AD285C">
        <w:rPr>
          <w:rFonts w:ascii="Times New Roman" w:hAnsi="Times New Roman" w:cs="Times New Roman"/>
          <w:sz w:val="28"/>
          <w:szCs w:val="28"/>
        </w:rPr>
        <w:t>документаци</w:t>
      </w:r>
      <w:r w:rsidR="00860125" w:rsidRPr="00AD285C">
        <w:rPr>
          <w:rFonts w:ascii="Times New Roman" w:hAnsi="Times New Roman" w:cs="Times New Roman"/>
          <w:sz w:val="28"/>
          <w:szCs w:val="28"/>
        </w:rPr>
        <w:t>ю</w:t>
      </w:r>
      <w:r w:rsidR="00860125" w:rsidRPr="00AD285C">
        <w:rPr>
          <w:rFonts w:ascii="Times New Roman" w:hAnsi="Times New Roman" w:cs="Times New Roman"/>
          <w:sz w:val="28"/>
          <w:szCs w:val="28"/>
        </w:rPr>
        <w:t>, служебны</w:t>
      </w:r>
      <w:r w:rsidR="00860125" w:rsidRPr="00AD285C">
        <w:rPr>
          <w:rFonts w:ascii="Times New Roman" w:hAnsi="Times New Roman" w:cs="Times New Roman"/>
          <w:sz w:val="28"/>
          <w:szCs w:val="28"/>
        </w:rPr>
        <w:t>е</w:t>
      </w:r>
      <w:r w:rsidR="00860125" w:rsidRPr="00AD285C">
        <w:rPr>
          <w:rFonts w:ascii="Times New Roman" w:hAnsi="Times New Roman" w:cs="Times New Roman"/>
          <w:sz w:val="28"/>
          <w:szCs w:val="28"/>
        </w:rPr>
        <w:t xml:space="preserve"> и неслужебны</w:t>
      </w:r>
      <w:r w:rsidR="00860125" w:rsidRPr="00AD285C">
        <w:rPr>
          <w:rFonts w:ascii="Times New Roman" w:hAnsi="Times New Roman" w:cs="Times New Roman"/>
          <w:sz w:val="28"/>
          <w:szCs w:val="28"/>
        </w:rPr>
        <w:t>е</w:t>
      </w:r>
      <w:r w:rsidR="00860125" w:rsidRPr="00AD285C">
        <w:rPr>
          <w:rFonts w:ascii="Times New Roman" w:hAnsi="Times New Roman" w:cs="Times New Roman"/>
          <w:sz w:val="28"/>
          <w:szCs w:val="28"/>
        </w:rPr>
        <w:t xml:space="preserve"> разговор</w:t>
      </w:r>
      <w:r w:rsidR="00860125" w:rsidRPr="00AD285C">
        <w:rPr>
          <w:rFonts w:ascii="Times New Roman" w:hAnsi="Times New Roman" w:cs="Times New Roman"/>
          <w:sz w:val="28"/>
          <w:szCs w:val="28"/>
        </w:rPr>
        <w:t xml:space="preserve">ы. </w:t>
      </w:r>
      <w:r w:rsidR="00860125" w:rsidRPr="00AD285C">
        <w:rPr>
          <w:rFonts w:ascii="Times New Roman" w:hAnsi="Times New Roman" w:cs="Times New Roman"/>
          <w:sz w:val="28"/>
          <w:szCs w:val="28"/>
        </w:rPr>
        <w:t xml:space="preserve"> </w:t>
      </w:r>
      <w:r w:rsidR="00860125" w:rsidRPr="00AD285C">
        <w:rPr>
          <w:rFonts w:ascii="Times New Roman" w:hAnsi="Times New Roman" w:cs="Times New Roman"/>
          <w:sz w:val="28"/>
          <w:szCs w:val="28"/>
        </w:rPr>
        <w:t xml:space="preserve">Не </w:t>
      </w:r>
      <w:r w:rsidR="00EF59D4" w:rsidRPr="00AD285C">
        <w:rPr>
          <w:rFonts w:ascii="Times New Roman" w:hAnsi="Times New Roman" w:cs="Times New Roman"/>
          <w:sz w:val="28"/>
          <w:szCs w:val="28"/>
        </w:rPr>
        <w:t>использовать эту информацию в личных целях;</w:t>
      </w:r>
    </w:p>
    <w:p w:rsidR="00EF59D4" w:rsidRPr="00AD285C" w:rsidRDefault="00AD285C" w:rsidP="001B2598">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5.6.6.</w:t>
      </w:r>
      <w:r w:rsidR="00EF59D4" w:rsidRPr="00AD285C">
        <w:rPr>
          <w:rFonts w:ascii="Times New Roman" w:hAnsi="Times New Roman" w:cs="Times New Roman"/>
          <w:sz w:val="28"/>
          <w:szCs w:val="28"/>
        </w:rPr>
        <w:t>Возместить причиненный ООО «Доктор» ущерб, если сотрудник виновен в разглашении информации, составляющей конфиденциальную информацию, ставшей ему известной в связи с исполнением им своих трудовых обязанностей;</w:t>
      </w:r>
    </w:p>
    <w:p w:rsidR="00EF59D4" w:rsidRPr="00AD285C" w:rsidRDefault="00AD285C" w:rsidP="001B2598">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5.6.7.</w:t>
      </w:r>
      <w:r w:rsidR="00BB4DDA" w:rsidRPr="00AD285C">
        <w:rPr>
          <w:rFonts w:ascii="Times New Roman" w:hAnsi="Times New Roman" w:cs="Times New Roman"/>
          <w:sz w:val="28"/>
          <w:szCs w:val="28"/>
        </w:rPr>
        <w:t>Сообщать</w:t>
      </w:r>
      <w:r w:rsidR="00EF59D4" w:rsidRPr="00AD285C">
        <w:rPr>
          <w:rFonts w:ascii="Times New Roman" w:hAnsi="Times New Roman" w:cs="Times New Roman"/>
          <w:sz w:val="28"/>
          <w:szCs w:val="28"/>
        </w:rPr>
        <w:t xml:space="preserve"> руководителю ООО «Доктор» о</w:t>
      </w:r>
      <w:r w:rsidR="00BB4DDA" w:rsidRPr="00AD285C">
        <w:rPr>
          <w:rFonts w:ascii="Times New Roman" w:hAnsi="Times New Roman" w:cs="Times New Roman"/>
          <w:sz w:val="28"/>
          <w:szCs w:val="28"/>
        </w:rPr>
        <w:t>бо</w:t>
      </w:r>
      <w:r w:rsidR="00EF59D4" w:rsidRPr="00AD285C">
        <w:rPr>
          <w:rFonts w:ascii="Times New Roman" w:hAnsi="Times New Roman" w:cs="Times New Roman"/>
          <w:sz w:val="28"/>
          <w:szCs w:val="28"/>
        </w:rPr>
        <w:t xml:space="preserve"> всех ставших известных фактах утечки сведений, </w:t>
      </w:r>
      <w:r w:rsidR="00BB4DDA" w:rsidRPr="00AD285C">
        <w:rPr>
          <w:rFonts w:ascii="Times New Roman" w:hAnsi="Times New Roman" w:cs="Times New Roman"/>
          <w:sz w:val="28"/>
          <w:szCs w:val="28"/>
        </w:rPr>
        <w:t xml:space="preserve"> пропажи документов и материальных носителей информации</w:t>
      </w:r>
      <w:r w:rsidR="00EF59D4" w:rsidRPr="00AD285C">
        <w:rPr>
          <w:rFonts w:ascii="Times New Roman" w:hAnsi="Times New Roman" w:cs="Times New Roman"/>
          <w:sz w:val="28"/>
          <w:szCs w:val="28"/>
        </w:rPr>
        <w:t xml:space="preserve"> </w:t>
      </w:r>
      <w:r w:rsidR="00BB4DDA" w:rsidRPr="00AD285C">
        <w:rPr>
          <w:rFonts w:ascii="Times New Roman" w:hAnsi="Times New Roman" w:cs="Times New Roman"/>
          <w:sz w:val="28"/>
          <w:szCs w:val="28"/>
        </w:rPr>
        <w:t>составляющих конфиденциальную информацию</w:t>
      </w:r>
      <w:r w:rsidR="00BB4DDA" w:rsidRPr="00AD285C">
        <w:rPr>
          <w:rFonts w:ascii="Times New Roman" w:hAnsi="Times New Roman" w:cs="Times New Roman"/>
          <w:sz w:val="28"/>
          <w:szCs w:val="28"/>
        </w:rPr>
        <w:t xml:space="preserve"> </w:t>
      </w:r>
      <w:r w:rsidR="00EF59D4" w:rsidRPr="00AD285C">
        <w:rPr>
          <w:rFonts w:ascii="Times New Roman" w:hAnsi="Times New Roman" w:cs="Times New Roman"/>
          <w:sz w:val="28"/>
          <w:szCs w:val="28"/>
        </w:rPr>
        <w:t>ООО «Доктор»;</w:t>
      </w:r>
    </w:p>
    <w:p w:rsidR="00EF59D4" w:rsidRPr="00AD285C" w:rsidRDefault="00AD285C" w:rsidP="001B2598">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5.6.8.</w:t>
      </w:r>
      <w:r w:rsidR="00EF59D4" w:rsidRPr="00AD285C">
        <w:rPr>
          <w:rFonts w:ascii="Times New Roman" w:hAnsi="Times New Roman" w:cs="Times New Roman"/>
          <w:sz w:val="28"/>
          <w:szCs w:val="28"/>
        </w:rPr>
        <w:t>Передать ООО «Доктор» при прекращении или расторжении трудового договора, имеющиеся в пользовании материальные носители информации, содержащие сведения, составляющие конфиденциальную информацию.</w:t>
      </w:r>
    </w:p>
    <w:p w:rsidR="00EF59D4" w:rsidRPr="00AD285C" w:rsidRDefault="00EF59D4" w:rsidP="001B2598">
      <w:pPr>
        <w:spacing w:after="0" w:line="240" w:lineRule="auto"/>
        <w:ind w:left="-567"/>
        <w:jc w:val="both"/>
        <w:rPr>
          <w:rFonts w:ascii="Times New Roman" w:hAnsi="Times New Roman" w:cs="Times New Roman"/>
          <w:sz w:val="28"/>
          <w:szCs w:val="28"/>
        </w:rPr>
      </w:pPr>
    </w:p>
    <w:p w:rsidR="00656D04" w:rsidRPr="00AD285C" w:rsidRDefault="00AD285C" w:rsidP="001B2598">
      <w:pPr>
        <w:shd w:val="clear" w:color="auto" w:fill="FFFFFF"/>
        <w:spacing w:after="0" w:line="240" w:lineRule="auto"/>
        <w:ind w:left="-567"/>
        <w:jc w:val="both"/>
        <w:rPr>
          <w:rFonts w:ascii="Times New Roman" w:hAnsi="Times New Roman" w:cs="Times New Roman"/>
          <w:sz w:val="28"/>
          <w:szCs w:val="28"/>
        </w:rPr>
      </w:pPr>
      <w:r w:rsidRPr="00AD285C">
        <w:rPr>
          <w:rFonts w:ascii="Times New Roman" w:hAnsi="Times New Roman" w:cs="Times New Roman"/>
          <w:sz w:val="28"/>
          <w:szCs w:val="28"/>
        </w:rPr>
        <w:t xml:space="preserve">5.7. </w:t>
      </w:r>
      <w:r w:rsidR="004E4A6F" w:rsidRPr="00AD285C">
        <w:rPr>
          <w:rFonts w:ascii="Times New Roman" w:hAnsi="Times New Roman" w:cs="Times New Roman"/>
          <w:sz w:val="28"/>
          <w:szCs w:val="28"/>
        </w:rPr>
        <w:t>Руководитель ООО «Доктор» организует контроль выполнения мероприятий по защите конфиденциальной информац</w:t>
      </w:r>
      <w:proofErr w:type="gramStart"/>
      <w:r w:rsidR="004E4A6F" w:rsidRPr="00AD285C">
        <w:rPr>
          <w:rFonts w:ascii="Times New Roman" w:hAnsi="Times New Roman" w:cs="Times New Roman"/>
          <w:sz w:val="28"/>
          <w:szCs w:val="28"/>
        </w:rPr>
        <w:t>ии ООО</w:t>
      </w:r>
      <w:proofErr w:type="gramEnd"/>
      <w:r w:rsidR="004E4A6F" w:rsidRPr="00AD285C">
        <w:rPr>
          <w:rFonts w:ascii="Times New Roman" w:hAnsi="Times New Roman" w:cs="Times New Roman"/>
          <w:sz w:val="28"/>
          <w:szCs w:val="28"/>
        </w:rPr>
        <w:t xml:space="preserve"> «Доктор», </w:t>
      </w:r>
      <w:r w:rsidRPr="00AD285C">
        <w:rPr>
          <w:rFonts w:ascii="Times New Roman" w:hAnsi="Times New Roman" w:cs="Times New Roman"/>
          <w:sz w:val="28"/>
          <w:szCs w:val="28"/>
        </w:rPr>
        <w:t>служебные расследования  фактов несанкционированного доступа, разглашения, утери документов, содержащих   конфиденциальные сведения.</w:t>
      </w:r>
    </w:p>
    <w:p w:rsidR="00656D04" w:rsidRDefault="00656D04" w:rsidP="001B2598">
      <w:pPr>
        <w:spacing w:after="0" w:line="240" w:lineRule="auto"/>
        <w:ind w:left="-567"/>
        <w:jc w:val="both"/>
        <w:rPr>
          <w:rFonts w:ascii="Arial" w:eastAsia="Times New Roman" w:hAnsi="Arial" w:cs="Arial"/>
          <w:color w:val="0070C0"/>
          <w:sz w:val="21"/>
          <w:szCs w:val="21"/>
          <w:lang w:eastAsia="ru-RU"/>
        </w:rPr>
      </w:pPr>
      <w:r w:rsidRPr="001F3305">
        <w:rPr>
          <w:rFonts w:ascii="Arial" w:eastAsia="Times New Roman" w:hAnsi="Arial" w:cs="Arial"/>
          <w:color w:val="0070C0"/>
          <w:sz w:val="21"/>
          <w:szCs w:val="21"/>
          <w:lang w:eastAsia="ru-RU"/>
        </w:rPr>
        <w:br/>
      </w:r>
      <w:r w:rsidRPr="00D1279F">
        <w:rPr>
          <w:rFonts w:ascii="Arial" w:eastAsia="Times New Roman" w:hAnsi="Arial" w:cs="Arial"/>
          <w:b/>
          <w:bCs/>
          <w:sz w:val="21"/>
          <w:szCs w:val="21"/>
          <w:shd w:val="clear" w:color="auto" w:fill="FFFFFF"/>
          <w:lang w:eastAsia="ru-RU"/>
        </w:rPr>
        <w:t>6. Ответственность за нарушение конфиденциальности информации</w:t>
      </w:r>
      <w:r w:rsidRPr="00D1279F">
        <w:rPr>
          <w:rFonts w:ascii="Arial" w:eastAsia="Times New Roman" w:hAnsi="Arial" w:cs="Arial"/>
          <w:b/>
          <w:sz w:val="21"/>
          <w:szCs w:val="21"/>
          <w:lang w:eastAsia="ru-RU"/>
        </w:rPr>
        <w:br/>
      </w:r>
    </w:p>
    <w:p w:rsidR="00605B52" w:rsidRPr="000856BA" w:rsidRDefault="0029026D" w:rsidP="001B2598">
      <w:pPr>
        <w:pStyle w:val="a5"/>
        <w:spacing w:before="0" w:beforeAutospacing="0" w:after="0" w:afterAutospacing="0"/>
        <w:ind w:left="-567"/>
        <w:jc w:val="both"/>
        <w:rPr>
          <w:rFonts w:eastAsiaTheme="minorHAnsi"/>
          <w:sz w:val="28"/>
          <w:szCs w:val="28"/>
          <w:lang w:eastAsia="en-US"/>
        </w:rPr>
      </w:pPr>
      <w:r w:rsidRPr="0029026D">
        <w:rPr>
          <w:rFonts w:eastAsiaTheme="minorHAnsi"/>
          <w:sz w:val="28"/>
          <w:szCs w:val="28"/>
          <w:lang w:eastAsia="en-US"/>
        </w:rPr>
        <w:t>6.</w:t>
      </w:r>
      <w:r w:rsidRPr="0029026D">
        <w:rPr>
          <w:rFonts w:eastAsiaTheme="minorHAnsi"/>
          <w:sz w:val="28"/>
          <w:szCs w:val="28"/>
          <w:lang w:eastAsia="en-US"/>
        </w:rPr>
        <w:t>1</w:t>
      </w:r>
      <w:r w:rsidRPr="0029026D">
        <w:rPr>
          <w:rFonts w:eastAsiaTheme="minorHAnsi"/>
          <w:sz w:val="28"/>
          <w:szCs w:val="28"/>
          <w:lang w:eastAsia="en-US"/>
        </w:rPr>
        <w:t>.</w:t>
      </w:r>
      <w:proofErr w:type="gramStart"/>
      <w:r w:rsidRPr="0029026D">
        <w:rPr>
          <w:rFonts w:eastAsiaTheme="minorHAnsi"/>
          <w:sz w:val="28"/>
          <w:szCs w:val="28"/>
          <w:lang w:eastAsia="en-US"/>
        </w:rPr>
        <w:t>Сотрудник, получивший для работы материальный носитель  конфиденциальной информации несет</w:t>
      </w:r>
      <w:proofErr w:type="gramEnd"/>
      <w:r w:rsidRPr="0029026D">
        <w:rPr>
          <w:rFonts w:eastAsiaTheme="minorHAnsi"/>
          <w:sz w:val="28"/>
          <w:szCs w:val="28"/>
          <w:lang w:eastAsia="en-US"/>
        </w:rPr>
        <w:t xml:space="preserve"> материальную ответственность за порчу, утрату материального носителя конфиденциальной информации.</w:t>
      </w:r>
      <w:r w:rsidRPr="0029026D">
        <w:rPr>
          <w:rFonts w:eastAsiaTheme="minorHAnsi"/>
          <w:sz w:val="28"/>
          <w:szCs w:val="28"/>
          <w:lang w:eastAsia="en-US"/>
        </w:rPr>
        <w:br/>
        <w:t>6.</w:t>
      </w:r>
      <w:r>
        <w:rPr>
          <w:rFonts w:eastAsiaTheme="minorHAnsi"/>
          <w:sz w:val="28"/>
          <w:szCs w:val="28"/>
          <w:lang w:eastAsia="en-US"/>
        </w:rPr>
        <w:t>2</w:t>
      </w:r>
      <w:r w:rsidRPr="0029026D">
        <w:rPr>
          <w:rFonts w:eastAsiaTheme="minorHAnsi"/>
          <w:sz w:val="28"/>
          <w:szCs w:val="28"/>
          <w:lang w:eastAsia="en-US"/>
        </w:rPr>
        <w:t>.</w:t>
      </w:r>
      <w:r w:rsidRPr="0029026D">
        <w:rPr>
          <w:rFonts w:eastAsiaTheme="minorHAnsi"/>
          <w:sz w:val="28"/>
          <w:szCs w:val="28"/>
          <w:lang w:eastAsia="en-US"/>
        </w:rPr>
        <w:t xml:space="preserve"> </w:t>
      </w:r>
      <w:proofErr w:type="gramStart"/>
      <w:r w:rsidRPr="0029026D">
        <w:rPr>
          <w:rFonts w:eastAsiaTheme="minorHAnsi"/>
          <w:sz w:val="28"/>
          <w:szCs w:val="28"/>
          <w:lang w:eastAsia="en-US"/>
        </w:rPr>
        <w:t>Р</w:t>
      </w:r>
      <w:r w:rsidRPr="0029026D">
        <w:rPr>
          <w:rFonts w:eastAsiaTheme="minorHAnsi"/>
          <w:sz w:val="28"/>
          <w:szCs w:val="28"/>
          <w:lang w:eastAsia="en-US"/>
        </w:rPr>
        <w:t xml:space="preserve">аботники и должностные лица ООО «Доктор», не выполнившие или не обеспечившие выполнение требований </w:t>
      </w:r>
      <w:r w:rsidRPr="0029026D">
        <w:rPr>
          <w:rFonts w:eastAsiaTheme="minorHAnsi"/>
          <w:sz w:val="28"/>
          <w:szCs w:val="28"/>
          <w:lang w:eastAsia="en-US"/>
        </w:rPr>
        <w:t xml:space="preserve">законодательства и </w:t>
      </w:r>
      <w:r w:rsidRPr="0029026D">
        <w:rPr>
          <w:rFonts w:eastAsiaTheme="minorHAnsi"/>
          <w:sz w:val="28"/>
          <w:szCs w:val="28"/>
          <w:lang w:eastAsia="en-US"/>
        </w:rPr>
        <w:t>настоящего Положения и тем самым</w:t>
      </w:r>
      <w:r>
        <w:rPr>
          <w:rFonts w:eastAsiaTheme="minorHAnsi"/>
          <w:sz w:val="28"/>
          <w:szCs w:val="28"/>
          <w:lang w:eastAsia="en-US"/>
        </w:rPr>
        <w:t xml:space="preserve"> </w:t>
      </w:r>
      <w:r w:rsidRPr="0029026D">
        <w:rPr>
          <w:rFonts w:eastAsiaTheme="minorHAnsi"/>
          <w:sz w:val="28"/>
          <w:szCs w:val="28"/>
          <w:lang w:eastAsia="en-US"/>
        </w:rPr>
        <w:t xml:space="preserve"> способствовавшие нарушению конфиденциальности </w:t>
      </w:r>
      <w:r>
        <w:rPr>
          <w:rFonts w:eastAsiaTheme="minorHAnsi"/>
          <w:sz w:val="28"/>
          <w:szCs w:val="28"/>
          <w:lang w:eastAsia="en-US"/>
        </w:rPr>
        <w:t xml:space="preserve"> </w:t>
      </w:r>
      <w:r w:rsidRPr="0029026D">
        <w:rPr>
          <w:rFonts w:eastAsiaTheme="minorHAnsi"/>
          <w:sz w:val="28"/>
          <w:szCs w:val="28"/>
          <w:lang w:eastAsia="en-US"/>
        </w:rPr>
        <w:t>информации, а также не прин</w:t>
      </w:r>
      <w:r>
        <w:rPr>
          <w:rFonts w:eastAsiaTheme="minorHAnsi"/>
          <w:sz w:val="28"/>
          <w:szCs w:val="28"/>
          <w:lang w:eastAsia="en-US"/>
        </w:rPr>
        <w:t xml:space="preserve">явшие </w:t>
      </w:r>
      <w:r w:rsidRPr="0029026D">
        <w:rPr>
          <w:rFonts w:eastAsiaTheme="minorHAnsi"/>
          <w:sz w:val="28"/>
          <w:szCs w:val="28"/>
          <w:lang w:eastAsia="en-US"/>
        </w:rPr>
        <w:t xml:space="preserve"> необходимых и достаточных мер по пресечению ставших им известных фак</w:t>
      </w:r>
      <w:r w:rsidRPr="0029026D">
        <w:rPr>
          <w:rFonts w:eastAsiaTheme="minorHAnsi"/>
          <w:sz w:val="28"/>
          <w:szCs w:val="28"/>
          <w:lang w:eastAsia="en-US"/>
        </w:rPr>
        <w:t xml:space="preserve">тов нарушения прав ООО «Доктор», работников и клиентов </w:t>
      </w:r>
      <w:r>
        <w:rPr>
          <w:rFonts w:eastAsiaTheme="minorHAnsi"/>
          <w:sz w:val="28"/>
          <w:szCs w:val="28"/>
          <w:lang w:eastAsia="en-US"/>
        </w:rPr>
        <w:t xml:space="preserve"> </w:t>
      </w:r>
      <w:r w:rsidRPr="0029026D">
        <w:rPr>
          <w:rFonts w:eastAsiaTheme="minorHAnsi"/>
          <w:sz w:val="28"/>
          <w:szCs w:val="28"/>
          <w:lang w:eastAsia="en-US"/>
        </w:rPr>
        <w:t>несут</w:t>
      </w:r>
      <w:r w:rsidRPr="0029026D">
        <w:rPr>
          <w:rFonts w:eastAsiaTheme="minorHAnsi"/>
          <w:sz w:val="28"/>
          <w:szCs w:val="28"/>
          <w:lang w:eastAsia="en-US"/>
        </w:rPr>
        <w:t xml:space="preserve"> ответственность </w:t>
      </w:r>
      <w:r w:rsidRPr="0029026D">
        <w:rPr>
          <w:rFonts w:eastAsiaTheme="minorHAnsi"/>
          <w:sz w:val="28"/>
          <w:szCs w:val="28"/>
          <w:lang w:eastAsia="en-US"/>
        </w:rPr>
        <w:t xml:space="preserve"> в соответствии с действующим законодательством</w:t>
      </w:r>
      <w:r w:rsidRPr="0029026D">
        <w:rPr>
          <w:rFonts w:eastAsiaTheme="minorHAnsi"/>
          <w:sz w:val="28"/>
          <w:szCs w:val="28"/>
          <w:lang w:eastAsia="en-US"/>
        </w:rPr>
        <w:t>.</w:t>
      </w:r>
      <w:r w:rsidRPr="0029026D">
        <w:rPr>
          <w:rFonts w:eastAsiaTheme="minorHAnsi"/>
          <w:sz w:val="28"/>
          <w:szCs w:val="28"/>
          <w:lang w:eastAsia="en-US"/>
        </w:rPr>
        <w:t xml:space="preserve"> </w:t>
      </w:r>
      <w:r w:rsidRPr="0029026D">
        <w:rPr>
          <w:rFonts w:eastAsiaTheme="minorHAnsi"/>
          <w:sz w:val="28"/>
          <w:szCs w:val="28"/>
          <w:lang w:eastAsia="en-US"/>
        </w:rPr>
        <w:br/>
      </w:r>
      <w:r w:rsidR="00D1279F" w:rsidRPr="000856BA">
        <w:rPr>
          <w:rFonts w:eastAsiaTheme="minorHAnsi"/>
          <w:sz w:val="28"/>
          <w:szCs w:val="28"/>
          <w:lang w:eastAsia="en-US"/>
        </w:rPr>
        <w:t>6.</w:t>
      </w:r>
      <w:r w:rsidR="00316DE0">
        <w:rPr>
          <w:rFonts w:eastAsiaTheme="minorHAnsi"/>
          <w:sz w:val="28"/>
          <w:szCs w:val="28"/>
          <w:lang w:eastAsia="en-US"/>
        </w:rPr>
        <w:t>3</w:t>
      </w:r>
      <w:r w:rsidR="00D1279F" w:rsidRPr="000856BA">
        <w:rPr>
          <w:rFonts w:eastAsiaTheme="minorHAnsi"/>
          <w:sz w:val="28"/>
          <w:szCs w:val="28"/>
          <w:lang w:eastAsia="en-US"/>
        </w:rPr>
        <w:t>.</w:t>
      </w:r>
      <w:proofErr w:type="gramEnd"/>
      <w:r w:rsidR="00D1279F" w:rsidRPr="000856BA">
        <w:rPr>
          <w:rFonts w:eastAsiaTheme="minorHAnsi"/>
          <w:sz w:val="28"/>
          <w:szCs w:val="28"/>
          <w:lang w:eastAsia="en-US"/>
        </w:rPr>
        <w:t xml:space="preserve"> </w:t>
      </w:r>
      <w:proofErr w:type="gramStart"/>
      <w:r w:rsidR="00D1279F" w:rsidRPr="000856BA">
        <w:rPr>
          <w:rFonts w:eastAsiaTheme="minorHAnsi"/>
          <w:sz w:val="28"/>
          <w:szCs w:val="28"/>
          <w:lang w:eastAsia="en-US"/>
        </w:rPr>
        <w:t>Разглашение конфиденциальной информации </w:t>
      </w:r>
      <w:r w:rsidR="00CB3802" w:rsidRPr="000856BA">
        <w:rPr>
          <w:rFonts w:eastAsiaTheme="minorHAnsi"/>
          <w:sz w:val="28"/>
          <w:szCs w:val="28"/>
          <w:lang w:eastAsia="en-US"/>
        </w:rPr>
        <w:t xml:space="preserve">влечет </w:t>
      </w:r>
      <w:r w:rsidR="00D1279F" w:rsidRPr="000856BA">
        <w:rPr>
          <w:rFonts w:eastAsiaTheme="minorHAnsi"/>
          <w:sz w:val="28"/>
          <w:szCs w:val="28"/>
          <w:lang w:eastAsia="en-US"/>
        </w:rPr>
        <w:t xml:space="preserve"> дисциплинарн</w:t>
      </w:r>
      <w:r w:rsidR="00CB3802" w:rsidRPr="000856BA">
        <w:rPr>
          <w:rFonts w:eastAsiaTheme="minorHAnsi"/>
          <w:sz w:val="28"/>
          <w:szCs w:val="28"/>
          <w:lang w:eastAsia="en-US"/>
        </w:rPr>
        <w:t>ую</w:t>
      </w:r>
      <w:r w:rsidR="00D1279F" w:rsidRPr="000856BA">
        <w:rPr>
          <w:rFonts w:eastAsiaTheme="minorHAnsi"/>
          <w:sz w:val="28"/>
          <w:szCs w:val="28"/>
          <w:lang w:eastAsia="en-US"/>
        </w:rPr>
        <w:t>, административн</w:t>
      </w:r>
      <w:r w:rsidR="00CB3802" w:rsidRPr="000856BA">
        <w:rPr>
          <w:rFonts w:eastAsiaTheme="minorHAnsi"/>
          <w:sz w:val="28"/>
          <w:szCs w:val="28"/>
          <w:lang w:eastAsia="en-US"/>
        </w:rPr>
        <w:t>ую</w:t>
      </w:r>
      <w:r w:rsidR="00D1279F" w:rsidRPr="000856BA">
        <w:rPr>
          <w:rFonts w:eastAsiaTheme="minorHAnsi"/>
          <w:sz w:val="28"/>
          <w:szCs w:val="28"/>
          <w:lang w:eastAsia="en-US"/>
        </w:rPr>
        <w:t xml:space="preserve">, </w:t>
      </w:r>
      <w:r w:rsidR="00CB3802" w:rsidRPr="000856BA">
        <w:rPr>
          <w:rFonts w:eastAsiaTheme="minorHAnsi"/>
          <w:sz w:val="28"/>
          <w:szCs w:val="28"/>
          <w:lang w:eastAsia="en-US"/>
        </w:rPr>
        <w:t>гражданско-правовую</w:t>
      </w:r>
      <w:proofErr w:type="gramEnd"/>
      <w:r w:rsidR="00CB3802" w:rsidRPr="000856BA">
        <w:rPr>
          <w:rFonts w:eastAsiaTheme="minorHAnsi"/>
          <w:sz w:val="28"/>
          <w:szCs w:val="28"/>
          <w:lang w:eastAsia="en-US"/>
        </w:rPr>
        <w:t xml:space="preserve"> и </w:t>
      </w:r>
      <w:r w:rsidR="00D1279F" w:rsidRPr="000856BA">
        <w:rPr>
          <w:rFonts w:eastAsiaTheme="minorHAnsi"/>
          <w:sz w:val="28"/>
          <w:szCs w:val="28"/>
          <w:lang w:eastAsia="en-US"/>
        </w:rPr>
        <w:t>уголовн</w:t>
      </w:r>
      <w:r w:rsidR="00CB3802" w:rsidRPr="000856BA">
        <w:rPr>
          <w:rFonts w:eastAsiaTheme="minorHAnsi"/>
          <w:sz w:val="28"/>
          <w:szCs w:val="28"/>
          <w:lang w:eastAsia="en-US"/>
        </w:rPr>
        <w:t>ую ответственность</w:t>
      </w:r>
      <w:r w:rsidR="00D1279F" w:rsidRPr="000856BA">
        <w:rPr>
          <w:rFonts w:eastAsiaTheme="minorHAnsi"/>
          <w:sz w:val="28"/>
          <w:szCs w:val="28"/>
          <w:lang w:eastAsia="en-US"/>
        </w:rPr>
        <w:t xml:space="preserve">. </w:t>
      </w:r>
    </w:p>
    <w:p w:rsidR="00D1279F" w:rsidRPr="000856BA" w:rsidRDefault="00605B52" w:rsidP="001B2598">
      <w:pPr>
        <w:pStyle w:val="a5"/>
        <w:spacing w:before="0" w:beforeAutospacing="0" w:after="0" w:afterAutospacing="0"/>
        <w:ind w:left="-567"/>
        <w:jc w:val="both"/>
        <w:rPr>
          <w:rFonts w:eastAsiaTheme="minorHAnsi"/>
          <w:sz w:val="28"/>
          <w:szCs w:val="28"/>
          <w:lang w:eastAsia="en-US"/>
        </w:rPr>
      </w:pPr>
      <w:r w:rsidRPr="000856BA">
        <w:rPr>
          <w:rFonts w:eastAsiaTheme="minorHAnsi"/>
          <w:sz w:val="28"/>
          <w:szCs w:val="28"/>
          <w:lang w:eastAsia="en-US"/>
        </w:rPr>
        <w:t>6.</w:t>
      </w:r>
      <w:r w:rsidR="00FE5523">
        <w:rPr>
          <w:rFonts w:eastAsiaTheme="minorHAnsi"/>
          <w:sz w:val="28"/>
          <w:szCs w:val="28"/>
          <w:lang w:eastAsia="en-US"/>
        </w:rPr>
        <w:t>3</w:t>
      </w:r>
      <w:r w:rsidRPr="000856BA">
        <w:rPr>
          <w:rFonts w:eastAsiaTheme="minorHAnsi"/>
          <w:sz w:val="28"/>
          <w:szCs w:val="28"/>
          <w:lang w:eastAsia="en-US"/>
        </w:rPr>
        <w:t xml:space="preserve">. </w:t>
      </w:r>
      <w:r w:rsidR="00CB3802" w:rsidRPr="000856BA">
        <w:rPr>
          <w:rFonts w:eastAsiaTheme="minorHAnsi"/>
          <w:sz w:val="28"/>
          <w:szCs w:val="28"/>
          <w:lang w:eastAsia="en-US"/>
        </w:rPr>
        <w:t>Работник, который в связи с исполнением трудовых обязанностей получил доступ к информации, составляющей коммерческую тайну, обладателями которой являются работодатель и его контрагенты,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w:t>
      </w:r>
      <w:r w:rsidR="00D1279F" w:rsidRPr="000856BA">
        <w:rPr>
          <w:rFonts w:eastAsiaTheme="minorHAnsi"/>
          <w:sz w:val="28"/>
          <w:szCs w:val="28"/>
          <w:lang w:eastAsia="en-US"/>
        </w:rPr>
        <w:t xml:space="preserve">. </w:t>
      </w:r>
      <w:r w:rsidR="000856BA">
        <w:rPr>
          <w:rFonts w:eastAsiaTheme="minorHAnsi"/>
          <w:sz w:val="28"/>
          <w:szCs w:val="28"/>
          <w:lang w:eastAsia="en-US"/>
        </w:rPr>
        <w:t>Решение в</w:t>
      </w:r>
      <w:r w:rsidR="00D1279F" w:rsidRPr="000856BA">
        <w:rPr>
          <w:rFonts w:eastAsiaTheme="minorHAnsi"/>
          <w:sz w:val="28"/>
          <w:szCs w:val="28"/>
          <w:lang w:eastAsia="en-US"/>
        </w:rPr>
        <w:t xml:space="preserve">ыносится руководителем </w:t>
      </w:r>
      <w:r w:rsidR="00D51F20" w:rsidRPr="000856BA">
        <w:rPr>
          <w:rFonts w:eastAsiaTheme="minorHAnsi"/>
          <w:sz w:val="28"/>
          <w:szCs w:val="28"/>
          <w:lang w:eastAsia="en-US"/>
        </w:rPr>
        <w:t>ООО «Доктор»</w:t>
      </w:r>
      <w:r w:rsidR="00D1279F" w:rsidRPr="000856BA">
        <w:rPr>
          <w:rFonts w:eastAsiaTheme="minorHAnsi"/>
          <w:sz w:val="28"/>
          <w:szCs w:val="28"/>
          <w:lang w:eastAsia="en-US"/>
        </w:rPr>
        <w:t>,</w:t>
      </w:r>
      <w:r w:rsidR="00D51F20" w:rsidRPr="000856BA">
        <w:rPr>
          <w:rFonts w:eastAsiaTheme="minorHAnsi"/>
          <w:sz w:val="28"/>
          <w:szCs w:val="28"/>
          <w:lang w:eastAsia="en-US"/>
        </w:rPr>
        <w:t xml:space="preserve"> в соответствии со статьей 192 Трудового кодекса Российской Федерации</w:t>
      </w:r>
      <w:proofErr w:type="gramStart"/>
      <w:r w:rsidR="00D51F20" w:rsidRPr="000856BA">
        <w:rPr>
          <w:rFonts w:eastAsiaTheme="minorHAnsi"/>
          <w:sz w:val="28"/>
          <w:szCs w:val="28"/>
          <w:lang w:eastAsia="en-US"/>
        </w:rPr>
        <w:t xml:space="preserve"> .</w:t>
      </w:r>
      <w:proofErr w:type="gramEnd"/>
      <w:r w:rsidR="00D51F20" w:rsidRPr="000856BA">
        <w:rPr>
          <w:rFonts w:eastAsiaTheme="minorHAnsi"/>
          <w:sz w:val="28"/>
          <w:szCs w:val="28"/>
          <w:lang w:eastAsia="en-US"/>
        </w:rPr>
        <w:t xml:space="preserve">Также трудовой договор с сотрудником </w:t>
      </w:r>
      <w:r w:rsidR="00D1279F" w:rsidRPr="000856BA">
        <w:rPr>
          <w:rFonts w:eastAsiaTheme="minorHAnsi"/>
          <w:sz w:val="28"/>
          <w:szCs w:val="28"/>
          <w:lang w:eastAsia="en-US"/>
        </w:rPr>
        <w:t xml:space="preserve"> </w:t>
      </w:r>
      <w:r w:rsidR="00D51F20" w:rsidRPr="000856BA">
        <w:rPr>
          <w:rFonts w:eastAsiaTheme="minorHAnsi"/>
          <w:sz w:val="28"/>
          <w:szCs w:val="28"/>
          <w:lang w:eastAsia="en-US"/>
        </w:rPr>
        <w:t xml:space="preserve">может быть расторгнут по основаниям, предусмотренным </w:t>
      </w:r>
      <w:r w:rsidR="00D1279F" w:rsidRPr="000856BA">
        <w:rPr>
          <w:rFonts w:eastAsiaTheme="minorHAnsi"/>
          <w:sz w:val="28"/>
          <w:szCs w:val="28"/>
          <w:lang w:eastAsia="en-US"/>
        </w:rPr>
        <w:t>стать</w:t>
      </w:r>
      <w:r w:rsidR="00D51F20" w:rsidRPr="000856BA">
        <w:rPr>
          <w:rFonts w:eastAsiaTheme="minorHAnsi"/>
          <w:sz w:val="28"/>
          <w:szCs w:val="28"/>
          <w:lang w:eastAsia="en-US"/>
        </w:rPr>
        <w:t xml:space="preserve">ей </w:t>
      </w:r>
      <w:r w:rsidR="00D1279F" w:rsidRPr="000856BA">
        <w:rPr>
          <w:rFonts w:eastAsiaTheme="minorHAnsi"/>
          <w:sz w:val="28"/>
          <w:szCs w:val="28"/>
          <w:lang w:eastAsia="en-US"/>
        </w:rPr>
        <w:t xml:space="preserve"> 81 ТК РФ.</w:t>
      </w:r>
    </w:p>
    <w:p w:rsidR="00D1279F" w:rsidRPr="000856BA" w:rsidRDefault="00415C2B" w:rsidP="001B2598">
      <w:pPr>
        <w:pStyle w:val="a5"/>
        <w:spacing w:before="0" w:beforeAutospacing="0" w:after="0" w:afterAutospacing="0"/>
        <w:ind w:left="-567"/>
        <w:jc w:val="both"/>
        <w:rPr>
          <w:rFonts w:eastAsiaTheme="minorHAnsi"/>
          <w:sz w:val="28"/>
          <w:szCs w:val="28"/>
          <w:lang w:eastAsia="en-US"/>
        </w:rPr>
      </w:pPr>
      <w:r w:rsidRPr="000856BA">
        <w:rPr>
          <w:rFonts w:eastAsiaTheme="minorHAnsi"/>
          <w:sz w:val="28"/>
          <w:szCs w:val="28"/>
          <w:lang w:eastAsia="en-US"/>
        </w:rPr>
        <w:lastRenderedPageBreak/>
        <w:t>6.3.</w:t>
      </w:r>
      <w:r w:rsidR="00D1279F" w:rsidRPr="000856BA">
        <w:rPr>
          <w:rFonts w:eastAsiaTheme="minorHAnsi"/>
          <w:sz w:val="28"/>
          <w:szCs w:val="28"/>
          <w:lang w:eastAsia="en-US"/>
        </w:rPr>
        <w:t>Административная ответственность</w:t>
      </w:r>
      <w:r w:rsidR="0041568C" w:rsidRPr="000856BA">
        <w:rPr>
          <w:rFonts w:eastAsiaTheme="minorHAnsi"/>
          <w:sz w:val="28"/>
          <w:szCs w:val="28"/>
          <w:lang w:eastAsia="en-US"/>
        </w:rPr>
        <w:t xml:space="preserve"> н</w:t>
      </w:r>
      <w:r w:rsidR="00D1279F" w:rsidRPr="000856BA">
        <w:rPr>
          <w:rFonts w:eastAsiaTheme="minorHAnsi"/>
          <w:sz w:val="28"/>
          <w:szCs w:val="28"/>
          <w:lang w:eastAsia="en-US"/>
        </w:rPr>
        <w:t xml:space="preserve">аступает </w:t>
      </w:r>
      <w:r w:rsidR="0041568C" w:rsidRPr="000856BA">
        <w:rPr>
          <w:rFonts w:eastAsiaTheme="minorHAnsi"/>
          <w:sz w:val="28"/>
          <w:szCs w:val="28"/>
          <w:lang w:eastAsia="en-US"/>
        </w:rPr>
        <w:t>согласно статье 13.14 КоАП РФ</w:t>
      </w:r>
      <w:r w:rsidR="0041568C" w:rsidRPr="000856BA">
        <w:rPr>
          <w:rFonts w:eastAsiaTheme="minorHAnsi"/>
          <w:sz w:val="28"/>
          <w:szCs w:val="28"/>
          <w:lang w:eastAsia="en-US"/>
        </w:rPr>
        <w:t xml:space="preserve"> </w:t>
      </w:r>
      <w:r w:rsidR="00D1279F" w:rsidRPr="000856BA">
        <w:rPr>
          <w:rFonts w:eastAsiaTheme="minorHAnsi"/>
          <w:sz w:val="28"/>
          <w:szCs w:val="28"/>
          <w:lang w:eastAsia="en-US"/>
        </w:rPr>
        <w:t>при отсутствии возбужденного уголовного дела против виновника и других видах ответственности</w:t>
      </w:r>
      <w:r w:rsidR="0041568C" w:rsidRPr="000856BA">
        <w:rPr>
          <w:rFonts w:eastAsiaTheme="minorHAnsi"/>
          <w:sz w:val="28"/>
          <w:szCs w:val="28"/>
          <w:lang w:eastAsia="en-US"/>
        </w:rPr>
        <w:t>.</w:t>
      </w:r>
    </w:p>
    <w:p w:rsidR="00D1279F" w:rsidRPr="000856BA" w:rsidRDefault="00D1279F" w:rsidP="001B2598">
      <w:pPr>
        <w:pStyle w:val="a5"/>
        <w:numPr>
          <w:ilvl w:val="1"/>
          <w:numId w:val="9"/>
        </w:numPr>
        <w:spacing w:before="0" w:beforeAutospacing="0" w:after="0" w:afterAutospacing="0"/>
        <w:ind w:left="-567" w:firstLine="0"/>
        <w:jc w:val="both"/>
        <w:rPr>
          <w:rFonts w:eastAsiaTheme="minorHAnsi"/>
          <w:sz w:val="28"/>
          <w:szCs w:val="28"/>
          <w:lang w:eastAsia="en-US"/>
        </w:rPr>
      </w:pPr>
      <w:r w:rsidRPr="000856BA">
        <w:rPr>
          <w:rFonts w:eastAsiaTheme="minorHAnsi"/>
          <w:sz w:val="28"/>
          <w:szCs w:val="28"/>
          <w:lang w:eastAsia="en-US"/>
        </w:rPr>
        <w:t>Гражданско-правовая ответственность</w:t>
      </w:r>
      <w:r w:rsidR="001943D5" w:rsidRPr="000856BA">
        <w:rPr>
          <w:rFonts w:eastAsiaTheme="minorHAnsi"/>
          <w:sz w:val="28"/>
          <w:szCs w:val="28"/>
          <w:lang w:eastAsia="en-US"/>
        </w:rPr>
        <w:t xml:space="preserve"> </w:t>
      </w:r>
      <w:r w:rsidR="000856BA" w:rsidRPr="000856BA">
        <w:rPr>
          <w:rFonts w:eastAsiaTheme="minorHAnsi"/>
          <w:sz w:val="28"/>
          <w:szCs w:val="28"/>
          <w:lang w:eastAsia="en-US"/>
        </w:rPr>
        <w:t xml:space="preserve"> наступает при </w:t>
      </w:r>
      <w:r w:rsidR="000856BA" w:rsidRPr="000856BA">
        <w:rPr>
          <w:rFonts w:eastAsiaTheme="minorHAnsi"/>
          <w:sz w:val="28"/>
          <w:szCs w:val="28"/>
          <w:lang w:eastAsia="en-US"/>
        </w:rPr>
        <w:t>нарушени</w:t>
      </w:r>
      <w:r w:rsidR="000856BA" w:rsidRPr="000856BA">
        <w:rPr>
          <w:rFonts w:eastAsiaTheme="minorHAnsi"/>
          <w:sz w:val="28"/>
          <w:szCs w:val="28"/>
          <w:lang w:eastAsia="en-US"/>
        </w:rPr>
        <w:t xml:space="preserve">и исключительных прав </w:t>
      </w:r>
      <w:r w:rsidR="000856BA" w:rsidRPr="000856BA">
        <w:rPr>
          <w:rFonts w:eastAsiaTheme="minorHAnsi"/>
          <w:sz w:val="28"/>
          <w:szCs w:val="28"/>
          <w:lang w:eastAsia="en-US"/>
        </w:rPr>
        <w:t xml:space="preserve"> ООО «Доктор» на </w:t>
      </w:r>
      <w:r w:rsidR="000856BA" w:rsidRPr="000856BA">
        <w:rPr>
          <w:rFonts w:eastAsiaTheme="minorHAnsi"/>
          <w:sz w:val="28"/>
          <w:szCs w:val="28"/>
          <w:lang w:eastAsia="en-US"/>
        </w:rPr>
        <w:t xml:space="preserve">владение </w:t>
      </w:r>
      <w:r w:rsidR="000856BA" w:rsidRPr="000856BA">
        <w:rPr>
          <w:rFonts w:eastAsiaTheme="minorHAnsi"/>
          <w:sz w:val="28"/>
          <w:szCs w:val="28"/>
          <w:lang w:eastAsia="en-US"/>
        </w:rPr>
        <w:t xml:space="preserve"> конфиденциальн</w:t>
      </w:r>
      <w:r w:rsidR="000856BA" w:rsidRPr="000856BA">
        <w:rPr>
          <w:rFonts w:eastAsiaTheme="minorHAnsi"/>
          <w:sz w:val="28"/>
          <w:szCs w:val="28"/>
          <w:lang w:eastAsia="en-US"/>
        </w:rPr>
        <w:t>ой</w:t>
      </w:r>
      <w:r w:rsidR="000856BA" w:rsidRPr="000856BA">
        <w:rPr>
          <w:rFonts w:eastAsiaTheme="minorHAnsi"/>
          <w:sz w:val="28"/>
          <w:szCs w:val="28"/>
          <w:lang w:eastAsia="en-US"/>
        </w:rPr>
        <w:t xml:space="preserve"> информаци</w:t>
      </w:r>
      <w:r w:rsidR="000856BA" w:rsidRPr="000856BA">
        <w:rPr>
          <w:rFonts w:eastAsiaTheme="minorHAnsi"/>
          <w:sz w:val="28"/>
          <w:szCs w:val="28"/>
          <w:lang w:eastAsia="en-US"/>
        </w:rPr>
        <w:t>ей</w:t>
      </w:r>
      <w:r w:rsidR="000856BA" w:rsidRPr="000856BA">
        <w:rPr>
          <w:rFonts w:eastAsiaTheme="minorHAnsi"/>
          <w:sz w:val="28"/>
          <w:szCs w:val="28"/>
          <w:lang w:eastAsia="en-US"/>
        </w:rPr>
        <w:t xml:space="preserve"> </w:t>
      </w:r>
      <w:r w:rsidR="000856BA" w:rsidRPr="000856BA">
        <w:rPr>
          <w:rFonts w:eastAsiaTheme="minorHAnsi"/>
          <w:sz w:val="28"/>
          <w:szCs w:val="28"/>
          <w:lang w:eastAsia="en-US"/>
        </w:rPr>
        <w:t xml:space="preserve">и </w:t>
      </w:r>
      <w:r w:rsidR="001943D5" w:rsidRPr="000856BA">
        <w:rPr>
          <w:rFonts w:eastAsiaTheme="minorHAnsi"/>
          <w:sz w:val="28"/>
          <w:szCs w:val="28"/>
          <w:lang w:eastAsia="en-US"/>
        </w:rPr>
        <w:t>выража</w:t>
      </w:r>
      <w:r w:rsidR="001D456C">
        <w:rPr>
          <w:rFonts w:eastAsiaTheme="minorHAnsi"/>
          <w:sz w:val="28"/>
          <w:szCs w:val="28"/>
          <w:lang w:eastAsia="en-US"/>
        </w:rPr>
        <w:t>е</w:t>
      </w:r>
      <w:r w:rsidR="001943D5" w:rsidRPr="000856BA">
        <w:rPr>
          <w:rFonts w:eastAsiaTheme="minorHAnsi"/>
          <w:sz w:val="28"/>
          <w:szCs w:val="28"/>
          <w:lang w:eastAsia="en-US"/>
        </w:rPr>
        <w:t>тся в возмещении убытков и (или)  оплате неустойки.</w:t>
      </w:r>
      <w:r w:rsidRPr="000856BA">
        <w:rPr>
          <w:rFonts w:eastAsiaTheme="minorHAnsi"/>
          <w:sz w:val="28"/>
          <w:szCs w:val="28"/>
          <w:lang w:eastAsia="en-US"/>
        </w:rPr>
        <w:t xml:space="preserve"> </w:t>
      </w:r>
      <w:r w:rsidR="001943D5" w:rsidRPr="000856BA">
        <w:rPr>
          <w:rFonts w:eastAsiaTheme="minorHAnsi"/>
          <w:sz w:val="28"/>
          <w:szCs w:val="28"/>
          <w:lang w:eastAsia="en-US"/>
        </w:rPr>
        <w:t>П</w:t>
      </w:r>
      <w:r w:rsidRPr="000856BA">
        <w:rPr>
          <w:rFonts w:eastAsiaTheme="minorHAnsi"/>
          <w:sz w:val="28"/>
          <w:szCs w:val="28"/>
          <w:lang w:eastAsia="en-US"/>
        </w:rPr>
        <w:t>ри доказанной вине нарушител</w:t>
      </w:r>
      <w:r w:rsidR="001943D5" w:rsidRPr="000856BA">
        <w:rPr>
          <w:rFonts w:eastAsiaTheme="minorHAnsi"/>
          <w:sz w:val="28"/>
          <w:szCs w:val="28"/>
          <w:lang w:eastAsia="en-US"/>
        </w:rPr>
        <w:t>ь</w:t>
      </w:r>
      <w:r w:rsidRPr="000856BA">
        <w:rPr>
          <w:rFonts w:eastAsiaTheme="minorHAnsi"/>
          <w:sz w:val="28"/>
          <w:szCs w:val="28"/>
          <w:lang w:eastAsia="en-US"/>
        </w:rPr>
        <w:t xml:space="preserve"> возме</w:t>
      </w:r>
      <w:r w:rsidR="001943D5" w:rsidRPr="000856BA">
        <w:rPr>
          <w:rFonts w:eastAsiaTheme="minorHAnsi"/>
          <w:sz w:val="28"/>
          <w:szCs w:val="28"/>
          <w:lang w:eastAsia="en-US"/>
        </w:rPr>
        <w:t>щает</w:t>
      </w:r>
      <w:r w:rsidRPr="000856BA">
        <w:rPr>
          <w:rFonts w:eastAsiaTheme="minorHAnsi"/>
          <w:sz w:val="28"/>
          <w:szCs w:val="28"/>
          <w:lang w:eastAsia="en-US"/>
        </w:rPr>
        <w:t xml:space="preserve"> причиненный ущерб </w:t>
      </w:r>
      <w:r w:rsidR="001943D5" w:rsidRPr="000856BA">
        <w:rPr>
          <w:rFonts w:eastAsiaTheme="minorHAnsi"/>
          <w:sz w:val="28"/>
          <w:szCs w:val="28"/>
          <w:lang w:eastAsia="en-US"/>
        </w:rPr>
        <w:t>в соответствии с Гражданским Кодексом Российской Федерации</w:t>
      </w:r>
      <w:r w:rsidRPr="000856BA">
        <w:rPr>
          <w:rFonts w:eastAsiaTheme="minorHAnsi"/>
          <w:sz w:val="28"/>
          <w:szCs w:val="28"/>
          <w:lang w:eastAsia="en-US"/>
        </w:rPr>
        <w:t>.</w:t>
      </w:r>
    </w:p>
    <w:p w:rsidR="00D1279F" w:rsidRPr="000856BA" w:rsidRDefault="00E43558" w:rsidP="001B2598">
      <w:pPr>
        <w:pStyle w:val="a5"/>
        <w:numPr>
          <w:ilvl w:val="1"/>
          <w:numId w:val="9"/>
        </w:numPr>
        <w:spacing w:after="0"/>
        <w:ind w:left="-567" w:firstLine="0"/>
        <w:jc w:val="both"/>
        <w:rPr>
          <w:rFonts w:eastAsiaTheme="minorHAnsi"/>
          <w:sz w:val="28"/>
          <w:szCs w:val="28"/>
          <w:lang w:eastAsia="en-US"/>
        </w:rPr>
      </w:pPr>
      <w:proofErr w:type="gramStart"/>
      <w:r w:rsidRPr="000856BA">
        <w:rPr>
          <w:rFonts w:eastAsiaTheme="minorHAnsi"/>
          <w:sz w:val="28"/>
          <w:szCs w:val="28"/>
          <w:lang w:eastAsia="en-US"/>
        </w:rPr>
        <w:t xml:space="preserve">Собирание сведений, </w:t>
      </w:r>
      <w:r w:rsidRPr="000856BA">
        <w:rPr>
          <w:rFonts w:eastAsiaTheme="minorHAnsi"/>
          <w:sz w:val="28"/>
          <w:szCs w:val="28"/>
          <w:lang w:eastAsia="en-US"/>
        </w:rPr>
        <w:t xml:space="preserve"> с</w:t>
      </w:r>
      <w:r w:rsidRPr="000856BA">
        <w:rPr>
          <w:rFonts w:eastAsiaTheme="minorHAnsi"/>
          <w:sz w:val="28"/>
          <w:szCs w:val="28"/>
          <w:lang w:eastAsia="en-US"/>
        </w:rPr>
        <w:t>оставляющих </w:t>
      </w:r>
      <w:r w:rsidRPr="000856BA">
        <w:rPr>
          <w:rFonts w:eastAsiaTheme="minorHAnsi"/>
          <w:sz w:val="28"/>
          <w:szCs w:val="28"/>
          <w:lang w:eastAsia="en-US"/>
        </w:rPr>
        <w:t>коммерческую, налоговую</w:t>
      </w:r>
      <w:r w:rsidRPr="000856BA">
        <w:rPr>
          <w:rFonts w:eastAsiaTheme="minorHAnsi"/>
          <w:sz w:val="28"/>
          <w:szCs w:val="28"/>
          <w:lang w:eastAsia="en-US"/>
        </w:rPr>
        <w:t> или </w:t>
      </w:r>
      <w:r w:rsidRPr="000856BA">
        <w:rPr>
          <w:rFonts w:eastAsiaTheme="minorHAnsi"/>
          <w:sz w:val="28"/>
          <w:szCs w:val="28"/>
          <w:lang w:eastAsia="en-US"/>
        </w:rPr>
        <w:t>банковскую</w:t>
      </w:r>
      <w:r w:rsidRPr="000856BA">
        <w:rPr>
          <w:rFonts w:eastAsiaTheme="minorHAnsi"/>
          <w:sz w:val="28"/>
          <w:szCs w:val="28"/>
          <w:lang w:eastAsia="en-US"/>
        </w:rPr>
        <w:t> тайну, путем похищения документов, обмана, шантажа, принуждения, подкупа или угроз, а равно иным незаконным способом</w:t>
      </w:r>
      <w:r w:rsidRPr="000856BA">
        <w:rPr>
          <w:rFonts w:eastAsiaTheme="minorHAnsi"/>
          <w:sz w:val="28"/>
          <w:szCs w:val="28"/>
          <w:lang w:eastAsia="en-US"/>
        </w:rPr>
        <w:t>,</w:t>
      </w:r>
      <w:r w:rsidRPr="000856BA">
        <w:rPr>
          <w:rFonts w:eastAsiaTheme="minorHAnsi"/>
          <w:sz w:val="28"/>
          <w:szCs w:val="28"/>
          <w:lang w:eastAsia="en-US"/>
        </w:rPr>
        <w:t> </w:t>
      </w:r>
      <w:r w:rsidRPr="000856BA">
        <w:rPr>
          <w:rFonts w:eastAsiaTheme="minorHAnsi"/>
          <w:sz w:val="28"/>
          <w:szCs w:val="28"/>
          <w:lang w:eastAsia="en-US"/>
        </w:rPr>
        <w:t xml:space="preserve"> н</w:t>
      </w:r>
      <w:r w:rsidRPr="000856BA">
        <w:rPr>
          <w:rFonts w:eastAsiaTheme="minorHAnsi"/>
          <w:sz w:val="28"/>
          <w:szCs w:val="28"/>
          <w:lang w:eastAsia="en-US"/>
        </w:rPr>
        <w:t>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w:t>
      </w:r>
      <w:r w:rsidRPr="000856BA">
        <w:rPr>
          <w:rFonts w:eastAsiaTheme="minorHAnsi"/>
          <w:sz w:val="28"/>
          <w:szCs w:val="28"/>
          <w:lang w:eastAsia="en-US"/>
        </w:rPr>
        <w:t xml:space="preserve"> влечет </w:t>
      </w:r>
      <w:r w:rsidR="00D1279F" w:rsidRPr="000856BA">
        <w:rPr>
          <w:rFonts w:eastAsiaTheme="minorHAnsi"/>
          <w:sz w:val="28"/>
          <w:szCs w:val="28"/>
          <w:lang w:eastAsia="en-US"/>
        </w:rPr>
        <w:t>головн</w:t>
      </w:r>
      <w:r w:rsidRPr="000856BA">
        <w:rPr>
          <w:rFonts w:eastAsiaTheme="minorHAnsi"/>
          <w:sz w:val="28"/>
          <w:szCs w:val="28"/>
          <w:lang w:eastAsia="en-US"/>
        </w:rPr>
        <w:t>ую</w:t>
      </w:r>
      <w:r w:rsidR="00D1279F" w:rsidRPr="000856BA">
        <w:rPr>
          <w:rFonts w:eastAsiaTheme="minorHAnsi"/>
          <w:sz w:val="28"/>
          <w:szCs w:val="28"/>
          <w:lang w:eastAsia="en-US"/>
        </w:rPr>
        <w:t xml:space="preserve"> ответственность</w:t>
      </w:r>
      <w:r w:rsidRPr="000856BA">
        <w:rPr>
          <w:rFonts w:eastAsiaTheme="minorHAnsi"/>
          <w:sz w:val="28"/>
          <w:szCs w:val="28"/>
          <w:lang w:eastAsia="en-US"/>
        </w:rPr>
        <w:t xml:space="preserve"> в соответствии со ст.183</w:t>
      </w:r>
      <w:r w:rsidR="00D1279F" w:rsidRPr="000856BA">
        <w:rPr>
          <w:rFonts w:eastAsiaTheme="minorHAnsi"/>
          <w:sz w:val="28"/>
          <w:szCs w:val="28"/>
          <w:lang w:eastAsia="en-US"/>
        </w:rPr>
        <w:t xml:space="preserve"> У</w:t>
      </w:r>
      <w:r w:rsidRPr="000856BA">
        <w:rPr>
          <w:rFonts w:eastAsiaTheme="minorHAnsi"/>
          <w:sz w:val="28"/>
          <w:szCs w:val="28"/>
          <w:lang w:eastAsia="en-US"/>
        </w:rPr>
        <w:t xml:space="preserve">головного </w:t>
      </w:r>
      <w:r w:rsidR="00D1279F" w:rsidRPr="000856BA">
        <w:rPr>
          <w:rFonts w:eastAsiaTheme="minorHAnsi"/>
          <w:sz w:val="28"/>
          <w:szCs w:val="28"/>
          <w:lang w:eastAsia="en-US"/>
        </w:rPr>
        <w:t>К</w:t>
      </w:r>
      <w:r w:rsidRPr="000856BA">
        <w:rPr>
          <w:rFonts w:eastAsiaTheme="minorHAnsi"/>
          <w:sz w:val="28"/>
          <w:szCs w:val="28"/>
          <w:lang w:eastAsia="en-US"/>
        </w:rPr>
        <w:t>одекса</w:t>
      </w:r>
      <w:r w:rsidR="00D1279F" w:rsidRPr="000856BA">
        <w:rPr>
          <w:rFonts w:eastAsiaTheme="minorHAnsi"/>
          <w:sz w:val="28"/>
          <w:szCs w:val="28"/>
          <w:lang w:eastAsia="en-US"/>
        </w:rPr>
        <w:t xml:space="preserve"> Р</w:t>
      </w:r>
      <w:r w:rsidRPr="000856BA">
        <w:rPr>
          <w:rFonts w:eastAsiaTheme="minorHAnsi"/>
          <w:sz w:val="28"/>
          <w:szCs w:val="28"/>
          <w:lang w:eastAsia="en-US"/>
        </w:rPr>
        <w:t>оссийской</w:t>
      </w:r>
      <w:proofErr w:type="gramEnd"/>
      <w:r w:rsidRPr="000856BA">
        <w:rPr>
          <w:rFonts w:eastAsiaTheme="minorHAnsi"/>
          <w:sz w:val="28"/>
          <w:szCs w:val="28"/>
          <w:lang w:eastAsia="en-US"/>
        </w:rPr>
        <w:t xml:space="preserve"> </w:t>
      </w:r>
      <w:r w:rsidR="00D1279F" w:rsidRPr="000856BA">
        <w:rPr>
          <w:rFonts w:eastAsiaTheme="minorHAnsi"/>
          <w:sz w:val="28"/>
          <w:szCs w:val="28"/>
          <w:lang w:eastAsia="en-US"/>
        </w:rPr>
        <w:t>Ф</w:t>
      </w:r>
      <w:r w:rsidRPr="000856BA">
        <w:rPr>
          <w:rFonts w:eastAsiaTheme="minorHAnsi"/>
          <w:sz w:val="28"/>
          <w:szCs w:val="28"/>
          <w:lang w:eastAsia="en-US"/>
        </w:rPr>
        <w:t>едерации.</w:t>
      </w:r>
      <w:r w:rsidR="00D1279F" w:rsidRPr="000856BA">
        <w:rPr>
          <w:rFonts w:eastAsiaTheme="minorHAnsi"/>
          <w:sz w:val="28"/>
          <w:szCs w:val="28"/>
          <w:lang w:eastAsia="en-US"/>
        </w:rPr>
        <w:t xml:space="preserve"> </w:t>
      </w:r>
    </w:p>
    <w:sectPr w:rsidR="00D1279F" w:rsidRPr="00085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altName w:val="Times New Roman"/>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C31"/>
    <w:multiLevelType w:val="multilevel"/>
    <w:tmpl w:val="DC22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27936"/>
    <w:multiLevelType w:val="multilevel"/>
    <w:tmpl w:val="C99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C290F"/>
    <w:multiLevelType w:val="multilevel"/>
    <w:tmpl w:val="9C7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62987"/>
    <w:multiLevelType w:val="multilevel"/>
    <w:tmpl w:val="C4B00D1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CDC0D5A"/>
    <w:multiLevelType w:val="hybridMultilevel"/>
    <w:tmpl w:val="2A3489BE"/>
    <w:lvl w:ilvl="0" w:tplc="DF0A2E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4A932252"/>
    <w:multiLevelType w:val="multilevel"/>
    <w:tmpl w:val="9A7E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B1882"/>
    <w:multiLevelType w:val="multilevel"/>
    <w:tmpl w:val="DF1A9070"/>
    <w:lvl w:ilvl="0">
      <w:start w:val="6"/>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28171B4"/>
    <w:multiLevelType w:val="hybridMultilevel"/>
    <w:tmpl w:val="88A461E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75156AEF"/>
    <w:multiLevelType w:val="multilevel"/>
    <w:tmpl w:val="51EC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D86EA0"/>
    <w:multiLevelType w:val="multilevel"/>
    <w:tmpl w:val="7A3C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0"/>
  </w:num>
  <w:num w:numId="4">
    <w:abstractNumId w:val="8"/>
  </w:num>
  <w:num w:numId="5">
    <w:abstractNumId w:val="3"/>
  </w:num>
  <w:num w:numId="6">
    <w:abstractNumId w:val="2"/>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DC"/>
    <w:rsid w:val="00031961"/>
    <w:rsid w:val="000557C1"/>
    <w:rsid w:val="00057FF3"/>
    <w:rsid w:val="00064CAC"/>
    <w:rsid w:val="00067608"/>
    <w:rsid w:val="000856BA"/>
    <w:rsid w:val="000B5BDE"/>
    <w:rsid w:val="000D057A"/>
    <w:rsid w:val="00131064"/>
    <w:rsid w:val="001943D5"/>
    <w:rsid w:val="001B2598"/>
    <w:rsid w:val="001D456C"/>
    <w:rsid w:val="001F1DF1"/>
    <w:rsid w:val="001F3305"/>
    <w:rsid w:val="001F593E"/>
    <w:rsid w:val="002004DE"/>
    <w:rsid w:val="00235D4E"/>
    <w:rsid w:val="0025003B"/>
    <w:rsid w:val="00290119"/>
    <w:rsid w:val="0029026D"/>
    <w:rsid w:val="00292126"/>
    <w:rsid w:val="00296D69"/>
    <w:rsid w:val="002D0DF0"/>
    <w:rsid w:val="00316DE0"/>
    <w:rsid w:val="003B53DC"/>
    <w:rsid w:val="004053B2"/>
    <w:rsid w:val="0041568C"/>
    <w:rsid w:val="00415C2B"/>
    <w:rsid w:val="004662FB"/>
    <w:rsid w:val="00496FB3"/>
    <w:rsid w:val="004E4A6F"/>
    <w:rsid w:val="004F1B15"/>
    <w:rsid w:val="00550450"/>
    <w:rsid w:val="005C61AE"/>
    <w:rsid w:val="005E4012"/>
    <w:rsid w:val="00605B52"/>
    <w:rsid w:val="00636470"/>
    <w:rsid w:val="00656D04"/>
    <w:rsid w:val="0068276E"/>
    <w:rsid w:val="006C6143"/>
    <w:rsid w:val="006D1B64"/>
    <w:rsid w:val="00703426"/>
    <w:rsid w:val="007E3A5D"/>
    <w:rsid w:val="00830275"/>
    <w:rsid w:val="00843C87"/>
    <w:rsid w:val="00860125"/>
    <w:rsid w:val="0087727E"/>
    <w:rsid w:val="00881594"/>
    <w:rsid w:val="008E5505"/>
    <w:rsid w:val="008F2275"/>
    <w:rsid w:val="009E0F3E"/>
    <w:rsid w:val="009F3483"/>
    <w:rsid w:val="00A465BC"/>
    <w:rsid w:val="00AD285C"/>
    <w:rsid w:val="00AE0B17"/>
    <w:rsid w:val="00B35237"/>
    <w:rsid w:val="00B362ED"/>
    <w:rsid w:val="00B50268"/>
    <w:rsid w:val="00BB4DDA"/>
    <w:rsid w:val="00C27CD5"/>
    <w:rsid w:val="00C342AD"/>
    <w:rsid w:val="00C376BA"/>
    <w:rsid w:val="00C675F4"/>
    <w:rsid w:val="00C80A96"/>
    <w:rsid w:val="00CA26E3"/>
    <w:rsid w:val="00CB030E"/>
    <w:rsid w:val="00CB3802"/>
    <w:rsid w:val="00D1279F"/>
    <w:rsid w:val="00D51F20"/>
    <w:rsid w:val="00D72BF2"/>
    <w:rsid w:val="00D83AD2"/>
    <w:rsid w:val="00DA4D78"/>
    <w:rsid w:val="00DC31BE"/>
    <w:rsid w:val="00DD2A71"/>
    <w:rsid w:val="00DF1043"/>
    <w:rsid w:val="00E05BB5"/>
    <w:rsid w:val="00E43558"/>
    <w:rsid w:val="00E64C37"/>
    <w:rsid w:val="00EF59D4"/>
    <w:rsid w:val="00F43AAA"/>
    <w:rsid w:val="00FB18D4"/>
    <w:rsid w:val="00FB3832"/>
    <w:rsid w:val="00FE5523"/>
    <w:rsid w:val="00FF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FF3"/>
    <w:rPr>
      <w:b/>
      <w:bCs/>
    </w:rPr>
  </w:style>
  <w:style w:type="character" w:customStyle="1" w:styleId="CharAttribute0">
    <w:name w:val="CharAttribute0"/>
    <w:rsid w:val="00DA4D78"/>
    <w:rPr>
      <w:rFonts w:ascii="Cambria" w:eastAsia="Cambria" w:hAnsi="Cambria"/>
      <w:sz w:val="24"/>
    </w:rPr>
  </w:style>
  <w:style w:type="paragraph" w:customStyle="1" w:styleId="ParaAttribute85">
    <w:name w:val="ParaAttribute85"/>
    <w:rsid w:val="00DA4D78"/>
    <w:pPr>
      <w:widowControl w:val="0"/>
      <w:tabs>
        <w:tab w:val="left" w:pos="916"/>
        <w:tab w:val="left" w:pos="1832"/>
        <w:tab w:val="left" w:pos="2748"/>
        <w:tab w:val="left" w:pos="3664"/>
        <w:tab w:val="left" w:pos="4580"/>
        <w:tab w:val="left" w:pos="5496"/>
        <w:tab w:val="left" w:pos="6412"/>
        <w:tab w:val="left" w:pos="7328"/>
        <w:tab w:val="left" w:pos="8244"/>
        <w:tab w:val="left" w:pos="9160"/>
      </w:tabs>
      <w:suppressAutoHyphens/>
      <w:spacing w:after="0" w:line="240" w:lineRule="auto"/>
      <w:jc w:val="both"/>
    </w:pPr>
    <w:rPr>
      <w:rFonts w:ascii="Times New Roman" w:eastAsia="Batang" w:hAnsi="Times New Roman" w:cs="Times New Roman"/>
      <w:color w:val="00000A"/>
      <w:sz w:val="20"/>
      <w:szCs w:val="20"/>
      <w:lang w:eastAsia="ru-RU"/>
    </w:rPr>
  </w:style>
  <w:style w:type="paragraph" w:styleId="a4">
    <w:name w:val="List Paragraph"/>
    <w:basedOn w:val="a"/>
    <w:uiPriority w:val="34"/>
    <w:qFormat/>
    <w:rsid w:val="00F43AAA"/>
    <w:pPr>
      <w:ind w:left="720"/>
      <w:contextualSpacing/>
    </w:pPr>
  </w:style>
  <w:style w:type="paragraph" w:styleId="a5">
    <w:name w:val="Normal (Web)"/>
    <w:basedOn w:val="a"/>
    <w:uiPriority w:val="99"/>
    <w:unhideWhenUsed/>
    <w:rsid w:val="00131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131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31064"/>
    <w:rPr>
      <w:color w:val="0000FF"/>
      <w:u w:val="single"/>
    </w:rPr>
  </w:style>
  <w:style w:type="paragraph" w:customStyle="1" w:styleId="FR4">
    <w:name w:val="FR4"/>
    <w:uiPriority w:val="99"/>
    <w:rsid w:val="00067608"/>
    <w:pPr>
      <w:widowControl w:val="0"/>
      <w:snapToGrid w:val="0"/>
      <w:spacing w:after="0" w:line="240" w:lineRule="auto"/>
      <w:ind w:left="680" w:hanging="68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FF3"/>
    <w:rPr>
      <w:b/>
      <w:bCs/>
    </w:rPr>
  </w:style>
  <w:style w:type="character" w:customStyle="1" w:styleId="CharAttribute0">
    <w:name w:val="CharAttribute0"/>
    <w:rsid w:val="00DA4D78"/>
    <w:rPr>
      <w:rFonts w:ascii="Cambria" w:eastAsia="Cambria" w:hAnsi="Cambria"/>
      <w:sz w:val="24"/>
    </w:rPr>
  </w:style>
  <w:style w:type="paragraph" w:customStyle="1" w:styleId="ParaAttribute85">
    <w:name w:val="ParaAttribute85"/>
    <w:rsid w:val="00DA4D78"/>
    <w:pPr>
      <w:widowControl w:val="0"/>
      <w:tabs>
        <w:tab w:val="left" w:pos="916"/>
        <w:tab w:val="left" w:pos="1832"/>
        <w:tab w:val="left" w:pos="2748"/>
        <w:tab w:val="left" w:pos="3664"/>
        <w:tab w:val="left" w:pos="4580"/>
        <w:tab w:val="left" w:pos="5496"/>
        <w:tab w:val="left" w:pos="6412"/>
        <w:tab w:val="left" w:pos="7328"/>
        <w:tab w:val="left" w:pos="8244"/>
        <w:tab w:val="left" w:pos="9160"/>
      </w:tabs>
      <w:suppressAutoHyphens/>
      <w:spacing w:after="0" w:line="240" w:lineRule="auto"/>
      <w:jc w:val="both"/>
    </w:pPr>
    <w:rPr>
      <w:rFonts w:ascii="Times New Roman" w:eastAsia="Batang" w:hAnsi="Times New Roman" w:cs="Times New Roman"/>
      <w:color w:val="00000A"/>
      <w:sz w:val="20"/>
      <w:szCs w:val="20"/>
      <w:lang w:eastAsia="ru-RU"/>
    </w:rPr>
  </w:style>
  <w:style w:type="paragraph" w:styleId="a4">
    <w:name w:val="List Paragraph"/>
    <w:basedOn w:val="a"/>
    <w:uiPriority w:val="34"/>
    <w:qFormat/>
    <w:rsid w:val="00F43AAA"/>
    <w:pPr>
      <w:ind w:left="720"/>
      <w:contextualSpacing/>
    </w:pPr>
  </w:style>
  <w:style w:type="paragraph" w:styleId="a5">
    <w:name w:val="Normal (Web)"/>
    <w:basedOn w:val="a"/>
    <w:uiPriority w:val="99"/>
    <w:unhideWhenUsed/>
    <w:rsid w:val="00131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131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31064"/>
    <w:rPr>
      <w:color w:val="0000FF"/>
      <w:u w:val="single"/>
    </w:rPr>
  </w:style>
  <w:style w:type="paragraph" w:customStyle="1" w:styleId="FR4">
    <w:name w:val="FR4"/>
    <w:uiPriority w:val="99"/>
    <w:rsid w:val="00067608"/>
    <w:pPr>
      <w:widowControl w:val="0"/>
      <w:snapToGrid w:val="0"/>
      <w:spacing w:after="0" w:line="240" w:lineRule="auto"/>
      <w:ind w:left="680" w:hanging="68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55072">
      <w:bodyDiv w:val="1"/>
      <w:marLeft w:val="0"/>
      <w:marRight w:val="0"/>
      <w:marTop w:val="0"/>
      <w:marBottom w:val="0"/>
      <w:divBdr>
        <w:top w:val="none" w:sz="0" w:space="0" w:color="auto"/>
        <w:left w:val="none" w:sz="0" w:space="0" w:color="auto"/>
        <w:bottom w:val="none" w:sz="0" w:space="0" w:color="auto"/>
        <w:right w:val="none" w:sz="0" w:space="0" w:color="auto"/>
      </w:divBdr>
    </w:div>
    <w:div w:id="643894657">
      <w:bodyDiv w:val="1"/>
      <w:marLeft w:val="0"/>
      <w:marRight w:val="0"/>
      <w:marTop w:val="0"/>
      <w:marBottom w:val="0"/>
      <w:divBdr>
        <w:top w:val="none" w:sz="0" w:space="0" w:color="auto"/>
        <w:left w:val="none" w:sz="0" w:space="0" w:color="auto"/>
        <w:bottom w:val="none" w:sz="0" w:space="0" w:color="auto"/>
        <w:right w:val="none" w:sz="0" w:space="0" w:color="auto"/>
      </w:divBdr>
    </w:div>
    <w:div w:id="1214542583">
      <w:bodyDiv w:val="1"/>
      <w:marLeft w:val="0"/>
      <w:marRight w:val="0"/>
      <w:marTop w:val="0"/>
      <w:marBottom w:val="0"/>
      <w:divBdr>
        <w:top w:val="none" w:sz="0" w:space="0" w:color="auto"/>
        <w:left w:val="none" w:sz="0" w:space="0" w:color="auto"/>
        <w:bottom w:val="none" w:sz="0" w:space="0" w:color="auto"/>
        <w:right w:val="none" w:sz="0" w:space="0" w:color="auto"/>
      </w:divBdr>
      <w:divsChild>
        <w:div w:id="100341371">
          <w:marLeft w:val="0"/>
          <w:marRight w:val="0"/>
          <w:marTop w:val="0"/>
          <w:marBottom w:val="0"/>
          <w:divBdr>
            <w:top w:val="none" w:sz="0" w:space="0" w:color="auto"/>
            <w:left w:val="none" w:sz="0" w:space="0" w:color="auto"/>
            <w:bottom w:val="none" w:sz="0" w:space="0" w:color="auto"/>
            <w:right w:val="none" w:sz="0" w:space="0" w:color="auto"/>
          </w:divBdr>
        </w:div>
        <w:div w:id="1943879651">
          <w:marLeft w:val="0"/>
          <w:marRight w:val="0"/>
          <w:marTop w:val="0"/>
          <w:marBottom w:val="0"/>
          <w:divBdr>
            <w:top w:val="none" w:sz="0" w:space="0" w:color="auto"/>
            <w:left w:val="none" w:sz="0" w:space="0" w:color="auto"/>
            <w:bottom w:val="none" w:sz="0" w:space="0" w:color="auto"/>
            <w:right w:val="none" w:sz="0" w:space="0" w:color="auto"/>
          </w:divBdr>
        </w:div>
        <w:div w:id="1878733004">
          <w:marLeft w:val="0"/>
          <w:marRight w:val="0"/>
          <w:marTop w:val="0"/>
          <w:marBottom w:val="0"/>
          <w:divBdr>
            <w:top w:val="none" w:sz="0" w:space="0" w:color="auto"/>
            <w:left w:val="none" w:sz="0" w:space="0" w:color="auto"/>
            <w:bottom w:val="none" w:sz="0" w:space="0" w:color="auto"/>
            <w:right w:val="none" w:sz="0" w:space="0" w:color="auto"/>
          </w:divBdr>
        </w:div>
        <w:div w:id="502546299">
          <w:marLeft w:val="0"/>
          <w:marRight w:val="0"/>
          <w:marTop w:val="0"/>
          <w:marBottom w:val="0"/>
          <w:divBdr>
            <w:top w:val="none" w:sz="0" w:space="0" w:color="auto"/>
            <w:left w:val="none" w:sz="0" w:space="0" w:color="auto"/>
            <w:bottom w:val="none" w:sz="0" w:space="0" w:color="auto"/>
            <w:right w:val="none" w:sz="0" w:space="0" w:color="auto"/>
          </w:divBdr>
        </w:div>
        <w:div w:id="1663584501">
          <w:marLeft w:val="0"/>
          <w:marRight w:val="0"/>
          <w:marTop w:val="0"/>
          <w:marBottom w:val="0"/>
          <w:divBdr>
            <w:top w:val="none" w:sz="0" w:space="0" w:color="auto"/>
            <w:left w:val="none" w:sz="0" w:space="0" w:color="auto"/>
            <w:bottom w:val="none" w:sz="0" w:space="0" w:color="auto"/>
            <w:right w:val="none" w:sz="0" w:space="0" w:color="auto"/>
          </w:divBdr>
        </w:div>
        <w:div w:id="2026441437">
          <w:marLeft w:val="0"/>
          <w:marRight w:val="0"/>
          <w:marTop w:val="0"/>
          <w:marBottom w:val="0"/>
          <w:divBdr>
            <w:top w:val="none" w:sz="0" w:space="0" w:color="auto"/>
            <w:left w:val="none" w:sz="0" w:space="0" w:color="auto"/>
            <w:bottom w:val="none" w:sz="0" w:space="0" w:color="auto"/>
            <w:right w:val="none" w:sz="0" w:space="0" w:color="auto"/>
          </w:divBdr>
        </w:div>
      </w:divsChild>
    </w:div>
    <w:div w:id="21302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8</Pages>
  <Words>2735</Words>
  <Characters>15595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50</cp:revision>
  <dcterms:created xsi:type="dcterms:W3CDTF">2022-09-19T08:24:00Z</dcterms:created>
  <dcterms:modified xsi:type="dcterms:W3CDTF">2022-09-27T10:41:00Z</dcterms:modified>
</cp:coreProperties>
</file>